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F" w:rsidRDefault="00BE7FB1" w:rsidP="00337AAA">
      <w:pPr>
        <w:spacing w:after="0"/>
      </w:pPr>
    </w:p>
    <w:p w:rsidR="004D16B6" w:rsidRDefault="004D16B6" w:rsidP="00337AAA">
      <w:pPr>
        <w:spacing w:after="0"/>
      </w:pPr>
    </w:p>
    <w:p w:rsidR="004D16B6" w:rsidRDefault="004D16B6" w:rsidP="00337AAA">
      <w:pPr>
        <w:spacing w:after="0"/>
      </w:pPr>
    </w:p>
    <w:p w:rsidR="008C76A8" w:rsidRPr="00262866" w:rsidRDefault="008C76A8" w:rsidP="008C76A8">
      <w:pPr>
        <w:jc w:val="right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V Plzni dne 25. 3. 2024</w:t>
      </w:r>
    </w:p>
    <w:p w:rsidR="008C76A8" w:rsidRPr="00262866" w:rsidRDefault="008C76A8" w:rsidP="008C76A8">
      <w:pPr>
        <w:jc w:val="right"/>
        <w:rPr>
          <w:rFonts w:ascii="Calibri" w:hAnsi="Calibri"/>
          <w:sz w:val="20"/>
          <w:szCs w:val="20"/>
        </w:rPr>
      </w:pPr>
    </w:p>
    <w:p w:rsidR="008C76A8" w:rsidRPr="00262866" w:rsidRDefault="008C76A8" w:rsidP="008C76A8">
      <w:pPr>
        <w:jc w:val="center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Děkan Lékařské fakulty v Plzni, Univerzity Karlovy</w:t>
      </w:r>
    </w:p>
    <w:p w:rsidR="008C76A8" w:rsidRPr="00262866" w:rsidRDefault="008C76A8" w:rsidP="008C76A8">
      <w:pPr>
        <w:spacing w:after="480"/>
        <w:jc w:val="center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 xml:space="preserve">vypisuje výběrové řízení na obsazení jednoho až dvou </w:t>
      </w:r>
      <w:r w:rsidRPr="00262866">
        <w:rPr>
          <w:rFonts w:ascii="Calibri" w:hAnsi="Calibri"/>
          <w:b/>
          <w:sz w:val="20"/>
          <w:szCs w:val="20"/>
        </w:rPr>
        <w:t xml:space="preserve">pracovních míst </w:t>
      </w:r>
    </w:p>
    <w:p w:rsidR="008C76A8" w:rsidRPr="00262866" w:rsidRDefault="008C76A8" w:rsidP="008C76A8">
      <w:pPr>
        <w:jc w:val="center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b/>
          <w:sz w:val="20"/>
          <w:szCs w:val="20"/>
        </w:rPr>
        <w:t>Odborný asistent / Odborná asistentka Ústavu mikrobiologie LFP UK</w:t>
      </w:r>
    </w:p>
    <w:p w:rsidR="008C76A8" w:rsidRPr="00262866" w:rsidRDefault="008C76A8" w:rsidP="008C76A8">
      <w:pPr>
        <w:jc w:val="center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b/>
          <w:sz w:val="20"/>
          <w:szCs w:val="20"/>
        </w:rPr>
        <w:t>s úvazkem 0,2 a nástupem květen 2024</w:t>
      </w:r>
    </w:p>
    <w:p w:rsidR="008C76A8" w:rsidRPr="00262866" w:rsidRDefault="008C76A8" w:rsidP="008C76A8">
      <w:pPr>
        <w:spacing w:after="120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b/>
          <w:sz w:val="20"/>
          <w:szCs w:val="20"/>
        </w:rPr>
        <w:t>Požadavky:</w:t>
      </w:r>
    </w:p>
    <w:p w:rsidR="008C76A8" w:rsidRPr="00262866" w:rsidRDefault="008C76A8" w:rsidP="008C76A8">
      <w:pPr>
        <w:numPr>
          <w:ilvl w:val="0"/>
          <w:numId w:val="11"/>
        </w:numPr>
        <w:spacing w:after="120"/>
        <w:jc w:val="left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vysokoškolské vzdělání v oboru Všeobecné lékařství nebo Přírodní vědy, nebo příbuzném</w:t>
      </w:r>
    </w:p>
    <w:p w:rsidR="008C76A8" w:rsidRPr="00262866" w:rsidRDefault="008C76A8" w:rsidP="008C76A8">
      <w:pPr>
        <w:numPr>
          <w:ilvl w:val="0"/>
          <w:numId w:val="11"/>
        </w:numPr>
        <w:spacing w:after="120"/>
        <w:jc w:val="left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orientace v oboru Lékařská mikrobiologie,</w:t>
      </w:r>
    </w:p>
    <w:p w:rsidR="008C76A8" w:rsidRPr="00262866" w:rsidRDefault="008C76A8" w:rsidP="008C76A8">
      <w:pPr>
        <w:numPr>
          <w:ilvl w:val="0"/>
          <w:numId w:val="11"/>
        </w:numPr>
        <w:spacing w:after="120"/>
        <w:jc w:val="left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vědecká hodnost Ph.D.,</w:t>
      </w:r>
    </w:p>
    <w:p w:rsidR="008C76A8" w:rsidRPr="00262866" w:rsidRDefault="008C76A8" w:rsidP="008C76A8">
      <w:pPr>
        <w:numPr>
          <w:ilvl w:val="0"/>
          <w:numId w:val="11"/>
        </w:numPr>
        <w:spacing w:after="120"/>
        <w:jc w:val="left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praxe ve výuce na vysoké škole výhodou,</w:t>
      </w:r>
    </w:p>
    <w:p w:rsidR="008C76A8" w:rsidRPr="00262866" w:rsidRDefault="008C76A8" w:rsidP="008C76A8">
      <w:pPr>
        <w:numPr>
          <w:ilvl w:val="0"/>
          <w:numId w:val="11"/>
        </w:numPr>
        <w:spacing w:after="120"/>
        <w:jc w:val="left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 xml:space="preserve">předpoklady pro vědeckou a pedagogickou práci, </w:t>
      </w:r>
    </w:p>
    <w:p w:rsidR="008C76A8" w:rsidRPr="00262866" w:rsidRDefault="008C76A8" w:rsidP="008C76A8">
      <w:pPr>
        <w:numPr>
          <w:ilvl w:val="0"/>
          <w:numId w:val="11"/>
        </w:numPr>
        <w:spacing w:after="120"/>
        <w:jc w:val="left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zkušenost s publikací vědeckých výsledků výhodou</w:t>
      </w:r>
    </w:p>
    <w:p w:rsidR="008C76A8" w:rsidRPr="00262866" w:rsidRDefault="008C76A8" w:rsidP="008C76A8">
      <w:pPr>
        <w:numPr>
          <w:ilvl w:val="0"/>
          <w:numId w:val="11"/>
        </w:numPr>
        <w:spacing w:after="120"/>
        <w:jc w:val="left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komunikativní znalost anglického jazyka</w:t>
      </w:r>
    </w:p>
    <w:p w:rsidR="008C76A8" w:rsidRPr="00262866" w:rsidRDefault="008C76A8" w:rsidP="008C76A8">
      <w:pPr>
        <w:pStyle w:val="Odstavecseseznamem"/>
        <w:numPr>
          <w:ilvl w:val="0"/>
          <w:numId w:val="11"/>
        </w:numPr>
        <w:ind w:right="567"/>
        <w:contextualSpacing/>
        <w:rPr>
          <w:rFonts w:eastAsiaTheme="minorHAnsi" w:cstheme="minorBidi"/>
          <w:sz w:val="20"/>
          <w:szCs w:val="20"/>
        </w:rPr>
      </w:pPr>
      <w:r w:rsidRPr="00262866">
        <w:rPr>
          <w:rFonts w:eastAsiaTheme="minorHAnsi" w:cstheme="minorBidi"/>
          <w:sz w:val="20"/>
          <w:szCs w:val="20"/>
        </w:rPr>
        <w:t>výborná znalost českého jazyka (denní výuka studentů v češtině)</w:t>
      </w:r>
    </w:p>
    <w:p w:rsidR="008C76A8" w:rsidRPr="00262866" w:rsidRDefault="008C76A8" w:rsidP="008C76A8">
      <w:pPr>
        <w:spacing w:after="120"/>
        <w:rPr>
          <w:rFonts w:ascii="Calibri" w:hAnsi="Calibri"/>
          <w:sz w:val="20"/>
          <w:szCs w:val="20"/>
          <w:highlight w:val="yellow"/>
        </w:rPr>
      </w:pPr>
    </w:p>
    <w:p w:rsidR="008C76A8" w:rsidRPr="00262866" w:rsidRDefault="008C76A8" w:rsidP="008C76A8">
      <w:pPr>
        <w:spacing w:before="120" w:after="120"/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b/>
          <w:sz w:val="20"/>
          <w:szCs w:val="20"/>
        </w:rPr>
        <w:t>K přihlášce je nutné přiložit:</w:t>
      </w:r>
      <w:r w:rsidRPr="00262866">
        <w:rPr>
          <w:rFonts w:ascii="Calibri" w:hAnsi="Calibri"/>
          <w:sz w:val="20"/>
          <w:szCs w:val="20"/>
        </w:rPr>
        <w:t xml:space="preserve"> </w:t>
      </w:r>
    </w:p>
    <w:p w:rsidR="008C76A8" w:rsidRPr="00262866" w:rsidRDefault="008C76A8" w:rsidP="008C76A8">
      <w:pPr>
        <w:numPr>
          <w:ilvl w:val="0"/>
          <w:numId w:val="12"/>
        </w:numPr>
        <w:spacing w:after="120"/>
        <w:jc w:val="left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doklady o vzdělání</w:t>
      </w:r>
      <w:bookmarkStart w:id="0" w:name="_GoBack"/>
      <w:bookmarkEnd w:id="0"/>
    </w:p>
    <w:p w:rsidR="008C76A8" w:rsidRPr="00262866" w:rsidRDefault="008C76A8" w:rsidP="008C76A8">
      <w:pPr>
        <w:numPr>
          <w:ilvl w:val="0"/>
          <w:numId w:val="12"/>
        </w:numPr>
        <w:spacing w:after="120"/>
        <w:jc w:val="left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profesní životopis</w:t>
      </w:r>
    </w:p>
    <w:p w:rsidR="008C76A8" w:rsidRPr="00262866" w:rsidRDefault="008C76A8" w:rsidP="008C76A8">
      <w:pPr>
        <w:numPr>
          <w:ilvl w:val="0"/>
          <w:numId w:val="12"/>
        </w:numPr>
        <w:spacing w:after="120"/>
        <w:jc w:val="left"/>
        <w:rPr>
          <w:rFonts w:ascii="Calibri" w:hAnsi="Calibri"/>
          <w:b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přehled publikační a přednáškové činnosti</w:t>
      </w:r>
    </w:p>
    <w:p w:rsidR="008C76A8" w:rsidRPr="00262866" w:rsidRDefault="008C76A8" w:rsidP="008C76A8">
      <w:pPr>
        <w:rPr>
          <w:rFonts w:ascii="Calibri" w:hAnsi="Calibri"/>
          <w:sz w:val="20"/>
          <w:szCs w:val="20"/>
        </w:rPr>
      </w:pPr>
    </w:p>
    <w:p w:rsidR="008C76A8" w:rsidRPr="00262866" w:rsidRDefault="008C76A8" w:rsidP="008C76A8">
      <w:pPr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Písemné přihlášky doložené výše uvedenými doklady se podávají do 30 dnů včetně od zveřejnění výběrového řízení na úřední desce fakulty. Přihlášku zašlete elektronicky na ad</w:t>
      </w:r>
      <w:r w:rsidR="0094162C" w:rsidRPr="00262866">
        <w:rPr>
          <w:rFonts w:ascii="Calibri" w:hAnsi="Calibri"/>
          <w:sz w:val="20"/>
          <w:szCs w:val="20"/>
        </w:rPr>
        <w:t xml:space="preserve">resu:  </w:t>
      </w:r>
      <w:hyperlink r:id="rId8" w:history="1">
        <w:r w:rsidR="0094162C" w:rsidRPr="00262866">
          <w:rPr>
            <w:rStyle w:val="Hypertextovodkaz"/>
            <w:rFonts w:ascii="Calibri" w:hAnsi="Calibri"/>
            <w:sz w:val="20"/>
            <w:szCs w:val="20"/>
          </w:rPr>
          <w:t>personalista@lfp.cuni.cz</w:t>
        </w:r>
      </w:hyperlink>
      <w:r w:rsidR="0094162C" w:rsidRPr="00262866">
        <w:rPr>
          <w:rFonts w:ascii="Calibri" w:hAnsi="Calibri"/>
          <w:sz w:val="20"/>
          <w:szCs w:val="20"/>
        </w:rPr>
        <w:t xml:space="preserve"> </w:t>
      </w:r>
      <w:r w:rsidRPr="00262866">
        <w:rPr>
          <w:rFonts w:ascii="Calibri" w:hAnsi="Calibri"/>
          <w:sz w:val="20"/>
          <w:szCs w:val="20"/>
        </w:rPr>
        <w:t>, do předmětu uveďte: VR OA Mikro</w:t>
      </w:r>
      <w:r w:rsidR="00BE7FB1">
        <w:rPr>
          <w:rFonts w:ascii="Calibri" w:hAnsi="Calibri"/>
          <w:sz w:val="20"/>
          <w:szCs w:val="20"/>
        </w:rPr>
        <w:t>biologie</w:t>
      </w:r>
      <w:r w:rsidRPr="00262866">
        <w:rPr>
          <w:rFonts w:ascii="Calibri" w:hAnsi="Calibri"/>
          <w:sz w:val="20"/>
          <w:szCs w:val="20"/>
        </w:rPr>
        <w:t xml:space="preserve">. Nebo doručte fyzicky nebo poštou na Osobní a mzdové oddělení děkanátu Lékařské fakulty v Plzni, alej Svobody 76, 323 00 Plzeň. </w:t>
      </w:r>
    </w:p>
    <w:p w:rsidR="008C76A8" w:rsidRPr="00262866" w:rsidRDefault="008C76A8" w:rsidP="008C76A8">
      <w:pPr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>Vaše údaje budou zpracovány pouze za účelem výběrového řízení a bude s nimi nakládáno v souladu s platnou legislativou.</w:t>
      </w:r>
    </w:p>
    <w:p w:rsidR="008C76A8" w:rsidRPr="00262866" w:rsidRDefault="008C76A8" w:rsidP="008C76A8">
      <w:pPr>
        <w:pStyle w:val="Normlnweb"/>
        <w:spacing w:before="0" w:beforeAutospacing="0" w:after="0" w:afterAutospacing="0"/>
        <w:rPr>
          <w:rFonts w:ascii="Calibri" w:eastAsia="Batang" w:hAnsi="Calibri"/>
          <w:sz w:val="20"/>
          <w:szCs w:val="20"/>
          <w:lang w:eastAsia="ko-KR"/>
        </w:rPr>
      </w:pPr>
      <w:r w:rsidRPr="00262866">
        <w:rPr>
          <w:rFonts w:ascii="Calibri" w:eastAsia="Batang" w:hAnsi="Calibri"/>
          <w:sz w:val="20"/>
          <w:szCs w:val="20"/>
          <w:lang w:eastAsia="ko-KR"/>
        </w:rPr>
        <w:t>Všechny dodané materiály musí být v českém jazyce.</w:t>
      </w:r>
      <w:r w:rsidRPr="00262866">
        <w:rPr>
          <w:rFonts w:ascii="Calibri" w:eastAsia="Batang" w:hAnsi="Calibri"/>
          <w:sz w:val="20"/>
          <w:szCs w:val="20"/>
          <w:lang w:eastAsia="ko-KR"/>
        </w:rPr>
        <w:tab/>
      </w:r>
    </w:p>
    <w:p w:rsidR="00262866" w:rsidRDefault="008C76A8" w:rsidP="008C76A8">
      <w:pPr>
        <w:rPr>
          <w:rFonts w:ascii="Calibri" w:hAnsi="Calibri"/>
          <w:sz w:val="20"/>
          <w:szCs w:val="20"/>
        </w:rPr>
      </w:pPr>
      <w:r w:rsidRPr="00262866">
        <w:rPr>
          <w:rFonts w:ascii="Calibri" w:hAnsi="Calibri"/>
          <w:sz w:val="20"/>
          <w:szCs w:val="20"/>
        </w:rPr>
        <w:tab/>
      </w:r>
      <w:r w:rsidRPr="00262866">
        <w:rPr>
          <w:rFonts w:ascii="Calibri" w:hAnsi="Calibri"/>
          <w:sz w:val="20"/>
          <w:szCs w:val="20"/>
        </w:rPr>
        <w:tab/>
      </w:r>
      <w:r w:rsidRPr="00262866">
        <w:rPr>
          <w:rFonts w:ascii="Calibri" w:hAnsi="Calibri"/>
          <w:sz w:val="20"/>
          <w:szCs w:val="20"/>
        </w:rPr>
        <w:tab/>
      </w:r>
      <w:r w:rsidRPr="00262866">
        <w:rPr>
          <w:rFonts w:ascii="Calibri" w:hAnsi="Calibri"/>
          <w:sz w:val="20"/>
          <w:szCs w:val="20"/>
        </w:rPr>
        <w:tab/>
      </w:r>
      <w:r w:rsidRPr="00262866">
        <w:rPr>
          <w:rFonts w:ascii="Calibri" w:hAnsi="Calibri"/>
          <w:sz w:val="20"/>
          <w:szCs w:val="20"/>
        </w:rPr>
        <w:tab/>
      </w:r>
      <w:r w:rsidRPr="00262866">
        <w:rPr>
          <w:rFonts w:ascii="Calibri" w:hAnsi="Calibri"/>
          <w:sz w:val="20"/>
          <w:szCs w:val="20"/>
        </w:rPr>
        <w:tab/>
      </w:r>
    </w:p>
    <w:p w:rsidR="004A6D2C" w:rsidRPr="00262866" w:rsidRDefault="00262866" w:rsidP="00262866">
      <w:pPr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C76A8" w:rsidRPr="00262866">
        <w:rPr>
          <w:rFonts w:ascii="Calibri" w:hAnsi="Calibri"/>
          <w:sz w:val="20"/>
          <w:szCs w:val="20"/>
        </w:rPr>
        <w:t>prof. MUDr. Jindřich Fínek, Ph.D.</w:t>
      </w:r>
      <w:r>
        <w:rPr>
          <w:rFonts w:ascii="Calibri" w:hAnsi="Calibri"/>
          <w:sz w:val="20"/>
          <w:szCs w:val="20"/>
        </w:rPr>
        <w:t>,</w:t>
      </w:r>
      <w:r w:rsidR="008C76A8" w:rsidRPr="0026286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děkan</w:t>
      </w:r>
    </w:p>
    <w:sectPr w:rsidR="004A6D2C" w:rsidRPr="00262866" w:rsidSect="00155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2098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33" w:rsidRDefault="00CC4333" w:rsidP="00337AAA">
      <w:r>
        <w:separator/>
      </w:r>
    </w:p>
    <w:p w:rsidR="00CC4333" w:rsidRDefault="00CC4333" w:rsidP="00337AAA"/>
  </w:endnote>
  <w:endnote w:type="continuationSeparator" w:id="0">
    <w:p w:rsidR="00CC4333" w:rsidRDefault="00CC4333" w:rsidP="00337AAA">
      <w:r>
        <w:continuationSeparator/>
      </w:r>
    </w:p>
    <w:p w:rsidR="00CC4333" w:rsidRDefault="00CC4333" w:rsidP="00337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D76" w:rsidRDefault="00036D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900806"/>
      <w:docPartObj>
        <w:docPartGallery w:val="Page Numbers (Bottom of Page)"/>
        <w:docPartUnique/>
      </w:docPartObj>
    </w:sdtPr>
    <w:sdtEndPr/>
    <w:sdtContent>
      <w:p w:rsidR="00800453" w:rsidRDefault="009B4EA7" w:rsidP="00155B87">
        <w:pPr>
          <w:pStyle w:val="Zpat"/>
        </w:pPr>
        <w:r>
          <w:rPr>
            <w:lang w:eastAsia="cs-CZ"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9541510</wp:posOffset>
              </wp:positionV>
              <wp:extent cx="6372000" cy="57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patí hl. papír bez průhlednosti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20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0937" w:rsidRPr="00994D4E">
          <w:t xml:space="preserve">Lékařská fakulta v Plzni | Univerzita Karlova | alej Svobody 1655/76 | 323 00 </w:t>
        </w:r>
        <w:r w:rsidR="00270937" w:rsidRPr="00155B87">
          <w:t>Plzeň</w:t>
        </w:r>
        <w:r w:rsidR="00270937" w:rsidRPr="00994D4E">
          <w:tab/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PAGE   \* MERGEFORMAT</w:instrText>
        </w:r>
        <w:r w:rsidR="00155B87" w:rsidRPr="00155B87">
          <w:rPr>
            <w:rStyle w:val="strana"/>
          </w:rPr>
          <w:fldChar w:fldCharType="separate"/>
        </w:r>
        <w:r w:rsidR="00262866">
          <w:rPr>
            <w:rStyle w:val="strana"/>
          </w:rPr>
          <w:t>2</w:t>
        </w:r>
        <w:r w:rsidR="00155B87" w:rsidRPr="00155B87">
          <w:rPr>
            <w:rStyle w:val="strana"/>
          </w:rPr>
          <w:fldChar w:fldCharType="end"/>
        </w:r>
        <w:r w:rsidR="00155B87" w:rsidRPr="00155B87">
          <w:rPr>
            <w:rStyle w:val="strana"/>
          </w:rPr>
          <w:t>/</w:t>
        </w:r>
        <w:r w:rsidR="00155B87" w:rsidRPr="00155B87">
          <w:rPr>
            <w:rStyle w:val="strana"/>
          </w:rPr>
          <w:fldChar w:fldCharType="begin"/>
        </w:r>
        <w:r w:rsidR="00155B87" w:rsidRPr="00155B87">
          <w:rPr>
            <w:rStyle w:val="strana"/>
          </w:rPr>
          <w:instrText>NUMPAGES  \* Arabic  \* MERGEFORMAT</w:instrText>
        </w:r>
        <w:r w:rsidR="00155B87" w:rsidRPr="00155B87">
          <w:rPr>
            <w:rStyle w:val="strana"/>
          </w:rPr>
          <w:fldChar w:fldCharType="separate"/>
        </w:r>
        <w:r w:rsidR="00262866">
          <w:rPr>
            <w:rStyle w:val="strana"/>
          </w:rPr>
          <w:t>1</w:t>
        </w:r>
        <w:r w:rsidR="00155B87" w:rsidRPr="00155B87">
          <w:rPr>
            <w:rStyle w:val="stran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53" w:rsidRPr="00155B87" w:rsidRDefault="009B4EA7" w:rsidP="00155B87">
    <w:pPr>
      <w:pStyle w:val="Zpat"/>
      <w:rPr>
        <w:rStyle w:val="strana"/>
      </w:rPr>
    </w:pPr>
    <w:r>
      <w:rPr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9541510</wp:posOffset>
          </wp:positionV>
          <wp:extent cx="6372000" cy="57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 hl. papír bez průhlednos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87">
      <w:tab/>
    </w:r>
    <w:r w:rsidR="003C04AE" w:rsidRPr="003C04AE">
      <w:tab/>
    </w:r>
    <w:r w:rsidR="00991D31" w:rsidRPr="00155B87">
      <w:rPr>
        <w:rStyle w:val="strana"/>
      </w:rPr>
      <w:fldChar w:fldCharType="begin"/>
    </w:r>
    <w:r w:rsidR="00991D31" w:rsidRPr="00155B87">
      <w:rPr>
        <w:rStyle w:val="strana"/>
      </w:rPr>
      <w:instrText>PAGE   \* MERGEFORMAT</w:instrText>
    </w:r>
    <w:r w:rsidR="00991D31" w:rsidRPr="00155B87">
      <w:rPr>
        <w:rStyle w:val="strana"/>
      </w:rPr>
      <w:fldChar w:fldCharType="separate"/>
    </w:r>
    <w:r w:rsidR="00BE7FB1">
      <w:rPr>
        <w:rStyle w:val="strana"/>
      </w:rPr>
      <w:t>1</w:t>
    </w:r>
    <w:r w:rsidR="00991D31" w:rsidRPr="00155B87">
      <w:rPr>
        <w:rStyle w:val="strana"/>
      </w:rPr>
      <w:fldChar w:fldCharType="end"/>
    </w:r>
    <w:r w:rsidR="00155B87" w:rsidRPr="00155B87">
      <w:rPr>
        <w:rStyle w:val="strana"/>
      </w:rPr>
      <w:t>/</w:t>
    </w:r>
    <w:r w:rsidR="00155B87" w:rsidRPr="00155B87">
      <w:rPr>
        <w:rStyle w:val="strana"/>
      </w:rPr>
      <w:fldChar w:fldCharType="begin"/>
    </w:r>
    <w:r w:rsidR="00155B87" w:rsidRPr="00155B87">
      <w:rPr>
        <w:rStyle w:val="strana"/>
      </w:rPr>
      <w:instrText>NUMPAGES  \* Arabic  \* MERGEFORMAT</w:instrText>
    </w:r>
    <w:r w:rsidR="00155B87" w:rsidRPr="00155B87">
      <w:rPr>
        <w:rStyle w:val="strana"/>
      </w:rPr>
      <w:fldChar w:fldCharType="separate"/>
    </w:r>
    <w:r w:rsidR="00BE7FB1">
      <w:rPr>
        <w:rStyle w:val="strana"/>
      </w:rPr>
      <w:t>1</w:t>
    </w:r>
    <w:r w:rsidR="00155B87" w:rsidRPr="00155B87">
      <w:rPr>
        <w:rStyle w:val="str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33" w:rsidRDefault="00CC4333" w:rsidP="00337AAA">
      <w:r>
        <w:separator/>
      </w:r>
    </w:p>
    <w:p w:rsidR="00CC4333" w:rsidRDefault="00CC4333" w:rsidP="00337AAA"/>
  </w:footnote>
  <w:footnote w:type="continuationSeparator" w:id="0">
    <w:p w:rsidR="00CC4333" w:rsidRDefault="00CC4333" w:rsidP="00337AAA">
      <w:r>
        <w:continuationSeparator/>
      </w:r>
    </w:p>
    <w:p w:rsidR="00CC4333" w:rsidRDefault="00CC4333" w:rsidP="00337A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BE7FB1" w:rsidP="00155B8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8719" o:spid="_x0000_s2059" type="#_x0000_t75" style="position:absolute;left:0;text-align:left;margin-left:0;margin-top:0;width:500.35pt;height:756.3pt;z-index:-251655680;mso-position-horizontal:center;mso-position-horizontal-relative:margin;mso-position-vertical:center;mso-position-vertical-relative:margin" o:allowincell="f">
          <v:imagedata r:id="rId1" o:title="hl"/>
          <w10:wrap anchorx="margin" anchory="margin"/>
        </v:shape>
      </w:pict>
    </w:r>
  </w:p>
  <w:p w:rsidR="00800453" w:rsidRDefault="00800453" w:rsidP="00337A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87" w:rsidRDefault="00155B87" w:rsidP="00155B87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575945</wp:posOffset>
              </wp:positionV>
              <wp:extent cx="63720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0E4402" id="Přímá spojnice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45.35pt" to="548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" strokecolor="#003657" strokeweight=".5pt">
              <v:stroke joinstyle="miter"/>
              <w10:wrap anchorx="page" anchory="page"/>
            </v:line>
          </w:pict>
        </mc:Fallback>
      </mc:AlternateContent>
    </w:r>
    <w:r w:rsidR="009B4EA7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C5" w:rsidRDefault="00756A38" w:rsidP="00036D76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540385</wp:posOffset>
          </wp:positionV>
          <wp:extent cx="26964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cet-lfp-text-cz-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0453" w:rsidRDefault="00036D76" w:rsidP="00337AAA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666115</wp:posOffset>
              </wp:positionV>
              <wp:extent cx="1274400" cy="475200"/>
              <wp:effectExtent l="0" t="0" r="2540" b="12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44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alej Svobody 1655/76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323 00 Plzeň</w:t>
                          </w:r>
                        </w:p>
                        <w:p w:rsidR="00756A38" w:rsidRPr="00756A38" w:rsidRDefault="00756A38" w:rsidP="00756A38">
                          <w:pPr>
                            <w:pStyle w:val="adresa-"/>
                          </w:pPr>
                          <w:r w:rsidRPr="00756A38">
                            <w:t>IČO: 00216208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449.05pt;margin-top:52.45pt;width:100.35pt;height:3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" filled="f" stroked="f" strokeweight=".5pt">
              <v:textbox inset="0,0,0,0">
                <w:txbxContent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alej Svobody 1655/76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323 00 Plzeň</w:t>
                    </w:r>
                  </w:p>
                  <w:p w:rsidR="00756A38" w:rsidRPr="00756A38" w:rsidRDefault="00756A38" w:rsidP="00756A38">
                    <w:pPr>
                      <w:pStyle w:val="adresa-"/>
                    </w:pPr>
                    <w:r w:rsidRPr="00756A38">
                      <w:t>IČO: 00216208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C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1440180</wp:posOffset>
              </wp:positionV>
              <wp:extent cx="6372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6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4DC78" id="Přímá spojnice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8pt,113.4pt" to="548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" strokecolor="#003657" strokeweight="1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69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48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D84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4F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63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6C9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44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CA7B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6B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5AA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611939"/>
    <w:multiLevelType w:val="hybridMultilevel"/>
    <w:tmpl w:val="A13CE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F6E06"/>
    <w:multiLevelType w:val="hybridMultilevel"/>
    <w:tmpl w:val="3814C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8"/>
    <w:rsid w:val="00036D76"/>
    <w:rsid w:val="00155B87"/>
    <w:rsid w:val="00171BE2"/>
    <w:rsid w:val="001A2652"/>
    <w:rsid w:val="001A75DC"/>
    <w:rsid w:val="00262866"/>
    <w:rsid w:val="00270937"/>
    <w:rsid w:val="002A4B1A"/>
    <w:rsid w:val="002D3359"/>
    <w:rsid w:val="002F5A96"/>
    <w:rsid w:val="00337AAA"/>
    <w:rsid w:val="003741E0"/>
    <w:rsid w:val="003C04AE"/>
    <w:rsid w:val="00451C59"/>
    <w:rsid w:val="004A6D2C"/>
    <w:rsid w:val="004C30C5"/>
    <w:rsid w:val="004D16B6"/>
    <w:rsid w:val="005F67AF"/>
    <w:rsid w:val="006465F0"/>
    <w:rsid w:val="0070165D"/>
    <w:rsid w:val="00716C88"/>
    <w:rsid w:val="00756A38"/>
    <w:rsid w:val="007F5241"/>
    <w:rsid w:val="00800453"/>
    <w:rsid w:val="008551EB"/>
    <w:rsid w:val="008A7E17"/>
    <w:rsid w:val="008C76A8"/>
    <w:rsid w:val="0094162C"/>
    <w:rsid w:val="00991D31"/>
    <w:rsid w:val="00994D4E"/>
    <w:rsid w:val="009B4EA7"/>
    <w:rsid w:val="00A00CEE"/>
    <w:rsid w:val="00A15F83"/>
    <w:rsid w:val="00A66A2E"/>
    <w:rsid w:val="00A849E7"/>
    <w:rsid w:val="00AD314C"/>
    <w:rsid w:val="00B36D8E"/>
    <w:rsid w:val="00BE7FB1"/>
    <w:rsid w:val="00C642EF"/>
    <w:rsid w:val="00C72AD2"/>
    <w:rsid w:val="00CB0467"/>
    <w:rsid w:val="00CC4333"/>
    <w:rsid w:val="00CD6025"/>
    <w:rsid w:val="00D70C26"/>
    <w:rsid w:val="00DA1F2A"/>
    <w:rsid w:val="00E669F2"/>
    <w:rsid w:val="00E94F1C"/>
    <w:rsid w:val="00EB1F0D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4D565D"/>
  <w15:chartTrackingRefBased/>
  <w15:docId w15:val="{65F88E33-3ABC-44B5-998D-B879C240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E7"/>
    <w:pPr>
      <w:spacing w:line="276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994D4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D22D40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  <w:jc w:val="right"/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849E7"/>
    <w:rPr>
      <w:rFonts w:ascii="Cambria" w:hAnsi="Cambria"/>
      <w:sz w:val="18"/>
    </w:rPr>
  </w:style>
  <w:style w:type="paragraph" w:styleId="Zpat">
    <w:name w:val="footer"/>
    <w:basedOn w:val="Normln"/>
    <w:link w:val="ZpatChar"/>
    <w:uiPriority w:val="99"/>
    <w:unhideWhenUsed/>
    <w:rsid w:val="00A849E7"/>
    <w:pPr>
      <w:tabs>
        <w:tab w:val="center" w:pos="4820"/>
        <w:tab w:val="right" w:pos="10971"/>
      </w:tabs>
      <w:spacing w:after="0" w:line="240" w:lineRule="auto"/>
      <w:ind w:left="-198" w:right="-198"/>
    </w:pPr>
    <w:rPr>
      <w:noProof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849E7"/>
    <w:rPr>
      <w:rFonts w:ascii="Cambria" w:hAnsi="Cambria"/>
      <w:noProof/>
      <w:sz w:val="18"/>
    </w:rPr>
  </w:style>
  <w:style w:type="paragraph" w:customStyle="1" w:styleId="Blok">
    <w:name w:val="Blok"/>
    <w:basedOn w:val="Normln"/>
    <w:next w:val="Normln"/>
    <w:qFormat/>
    <w:rsid w:val="007F5241"/>
    <w:pPr>
      <w:spacing w:after="0"/>
      <w:ind w:right="-198"/>
      <w:jc w:val="right"/>
    </w:pPr>
    <w:rPr>
      <w:b/>
      <w:color w:val="003657"/>
    </w:rPr>
  </w:style>
  <w:style w:type="character" w:customStyle="1" w:styleId="ervenLFP">
    <w:name w:val="červená LFP"/>
    <w:basedOn w:val="Standardnpsmoodstavce"/>
    <w:uiPriority w:val="1"/>
    <w:qFormat/>
    <w:rsid w:val="00994D4E"/>
    <w:rPr>
      <w:color w:val="D22D40"/>
    </w:rPr>
  </w:style>
  <w:style w:type="character" w:customStyle="1" w:styleId="Nadpis1Char">
    <w:name w:val="Nadpis 1 Char"/>
    <w:basedOn w:val="Standardnpsmoodstavce"/>
    <w:link w:val="Nadpis1"/>
    <w:uiPriority w:val="9"/>
    <w:rsid w:val="00994D4E"/>
    <w:rPr>
      <w:rFonts w:ascii="Cambria" w:eastAsiaTheme="majorEastAsia" w:hAnsi="Cambria" w:cstheme="majorBidi"/>
      <w:b/>
      <w:color w:val="D22D40"/>
      <w:sz w:val="28"/>
      <w:szCs w:val="32"/>
    </w:rPr>
  </w:style>
  <w:style w:type="paragraph" w:styleId="Bezmezer">
    <w:name w:val="No Spacing"/>
    <w:uiPriority w:val="1"/>
    <w:qFormat/>
    <w:rsid w:val="002F5A96"/>
    <w:pPr>
      <w:spacing w:after="0" w:line="276" w:lineRule="auto"/>
      <w:jc w:val="both"/>
    </w:pPr>
    <w:rPr>
      <w:rFonts w:ascii="Cambria" w:hAnsi="Cambria"/>
    </w:rPr>
  </w:style>
  <w:style w:type="paragraph" w:customStyle="1" w:styleId="adresa">
    <w:name w:val="adresa"/>
    <w:basedOn w:val="Normln"/>
    <w:uiPriority w:val="99"/>
    <w:rsid w:val="00756A38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Cambria"/>
      <w:color w:val="000000"/>
      <w:sz w:val="20"/>
      <w:szCs w:val="20"/>
    </w:rPr>
  </w:style>
  <w:style w:type="paragraph" w:customStyle="1" w:styleId="adresa-">
    <w:name w:val="adresa-"/>
    <w:basedOn w:val="adresa"/>
    <w:rsid w:val="00756A38"/>
    <w:pPr>
      <w:spacing w:line="240" w:lineRule="auto"/>
    </w:pPr>
  </w:style>
  <w:style w:type="character" w:customStyle="1" w:styleId="strana">
    <w:name w:val="strana"/>
    <w:basedOn w:val="Standardnpsmoodstavce"/>
    <w:uiPriority w:val="1"/>
    <w:rsid w:val="00A849E7"/>
    <w:rPr>
      <w:sz w:val="16"/>
    </w:rPr>
  </w:style>
  <w:style w:type="character" w:customStyle="1" w:styleId="modrLFP">
    <w:name w:val="modrá LFP"/>
    <w:basedOn w:val="Standardnpsmoodstavce"/>
    <w:uiPriority w:val="1"/>
    <w:qFormat/>
    <w:rsid w:val="001A75DC"/>
    <w:rPr>
      <w:color w:val="003657"/>
    </w:rPr>
  </w:style>
  <w:style w:type="paragraph" w:styleId="Nzev">
    <w:name w:val="Title"/>
    <w:basedOn w:val="Normln"/>
    <w:next w:val="Normln"/>
    <w:link w:val="NzevChar"/>
    <w:uiPriority w:val="10"/>
    <w:qFormat/>
    <w:rsid w:val="001A75DC"/>
    <w:pPr>
      <w:spacing w:after="240" w:line="240" w:lineRule="auto"/>
      <w:contextualSpacing/>
      <w:jc w:val="center"/>
    </w:pPr>
    <w:rPr>
      <w:rFonts w:eastAsiaTheme="majorEastAsia" w:cstheme="majorBidi"/>
      <w:b/>
      <w:spacing w:val="4"/>
      <w:kern w:val="28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1A75DC"/>
    <w:rPr>
      <w:rFonts w:ascii="Cambria" w:eastAsiaTheme="majorEastAsia" w:hAnsi="Cambria" w:cstheme="majorBidi"/>
      <w:b/>
      <w:spacing w:val="4"/>
      <w:kern w:val="28"/>
      <w:sz w:val="36"/>
      <w:szCs w:val="36"/>
    </w:rPr>
  </w:style>
  <w:style w:type="paragraph" w:styleId="Normlnweb">
    <w:name w:val="Normal (Web)"/>
    <w:basedOn w:val="Normln"/>
    <w:uiPriority w:val="99"/>
    <w:unhideWhenUsed/>
    <w:rsid w:val="008C76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76A8"/>
    <w:pPr>
      <w:spacing w:after="200"/>
      <w:ind w:left="708"/>
      <w:jc w:val="left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416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ista@lfp.cu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li\Aplikace$\Personalistika\Formul&#225;&#345;e%20OMO\Hlavi&#269;kov&#253;%20pap&#237;r_CZ%20barevn&#253;%202024.dotx" TargetMode="External"/></Relationships>
</file>

<file path=word/theme/theme1.xml><?xml version="1.0" encoding="utf-8"?>
<a:theme xmlns:a="http://schemas.openxmlformats.org/drawingml/2006/main" name="LFP barevný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6EB5-CEEC-417E-B70A-AAE2C708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papír_CZ barevný 2024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Kulišová Michaela</dc:creator>
  <cp:keywords/>
  <dc:description/>
  <cp:lastModifiedBy>Kulišová Michaela</cp:lastModifiedBy>
  <cp:revision>3</cp:revision>
  <cp:lastPrinted>2024-03-26T07:41:00Z</cp:lastPrinted>
  <dcterms:created xsi:type="dcterms:W3CDTF">2024-03-26T08:28:00Z</dcterms:created>
  <dcterms:modified xsi:type="dcterms:W3CDTF">2024-03-26T11:55:00Z</dcterms:modified>
</cp:coreProperties>
</file>