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60" w:rsidRDefault="00764D60" w:rsidP="00764D60">
      <w:pPr>
        <w:spacing w:before="100" w:beforeAutospacing="1" w:after="100" w:afterAutospacing="1"/>
      </w:pPr>
    </w:p>
    <w:p w:rsidR="00764D60" w:rsidRDefault="00764D60" w:rsidP="00764D60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                     Příloha č. 1</w:t>
      </w:r>
    </w:p>
    <w:p w:rsidR="00764D60" w:rsidRDefault="00764D60" w:rsidP="00764D6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764D60" w:rsidRDefault="00764D60" w:rsidP="00764D60">
      <w:pPr>
        <w:spacing w:before="100" w:beforeAutospacing="1" w:after="100" w:afterAutospacing="1"/>
      </w:pPr>
      <w:r>
        <w:rPr>
          <w:b/>
          <w:bCs/>
          <w:sz w:val="32"/>
          <w:szCs w:val="32"/>
          <w:u w:val="single"/>
        </w:rPr>
        <w:t xml:space="preserve">Uzavřené </w:t>
      </w:r>
      <w:proofErr w:type="gramStart"/>
      <w:r>
        <w:rPr>
          <w:b/>
          <w:bCs/>
          <w:sz w:val="32"/>
          <w:szCs w:val="32"/>
          <w:u w:val="single"/>
        </w:rPr>
        <w:t>smlouvy  LF</w:t>
      </w:r>
      <w:proofErr w:type="gramEnd"/>
      <w:r>
        <w:rPr>
          <w:b/>
          <w:bCs/>
          <w:sz w:val="32"/>
          <w:szCs w:val="32"/>
          <w:u w:val="single"/>
        </w:rPr>
        <w:t xml:space="preserve"> UK v Plzni k likvidaci nebezpečného  odpadu </w:t>
      </w:r>
    </w:p>
    <w:p w:rsidR="00764D60" w:rsidRDefault="00764D60" w:rsidP="00764D60">
      <w:pPr>
        <w:spacing w:before="100" w:beforeAutospacing="1" w:after="100" w:afterAutospacing="1"/>
        <w:jc w:val="center"/>
      </w:pPr>
    </w:p>
    <w:p w:rsidR="00764D60" w:rsidRDefault="00764D60" w:rsidP="00764D60">
      <w:pPr>
        <w:spacing w:before="100" w:beforeAutospacing="1" w:after="100" w:afterAutospacing="1"/>
      </w:pPr>
      <w:r>
        <w:t>06 01 01 – Kyselina sírová a kyselina siřičitá</w:t>
      </w:r>
    </w:p>
    <w:p w:rsidR="00764D60" w:rsidRDefault="00764D60" w:rsidP="00764D60">
      <w:pPr>
        <w:spacing w:before="100" w:beforeAutospacing="1" w:after="100" w:afterAutospacing="1" w:line="276" w:lineRule="auto"/>
      </w:pPr>
      <w:r>
        <w:t>06 01 02 – Kyselina chlorovodíková</w:t>
      </w:r>
    </w:p>
    <w:p w:rsidR="00764D60" w:rsidRDefault="00764D60" w:rsidP="00764D60">
      <w:pPr>
        <w:spacing w:before="100" w:beforeAutospacing="1" w:after="100" w:afterAutospacing="1"/>
      </w:pPr>
      <w:r>
        <w:t>06 01 05 -  Kyselina dusičná a kyselina dusitá</w:t>
      </w:r>
    </w:p>
    <w:p w:rsidR="00764D60" w:rsidRDefault="00764D60" w:rsidP="00764D60">
      <w:pPr>
        <w:spacing w:before="100" w:beforeAutospacing="1" w:after="100" w:afterAutospacing="1"/>
      </w:pPr>
      <w:r>
        <w:t>06 01 06 -  Jiné kyseliny</w:t>
      </w:r>
    </w:p>
    <w:p w:rsidR="00764D60" w:rsidRDefault="00764D60" w:rsidP="00764D60">
      <w:pPr>
        <w:spacing w:before="100" w:beforeAutospacing="1" w:after="100" w:afterAutospacing="1"/>
      </w:pPr>
      <w:r>
        <w:t>06 02 04 -  Hydroxid sodný a hydroxid draselný</w:t>
      </w:r>
    </w:p>
    <w:p w:rsidR="00764D60" w:rsidRDefault="00764D60" w:rsidP="00764D60">
      <w:pPr>
        <w:spacing w:before="100" w:beforeAutospacing="1" w:after="100" w:afterAutospacing="1"/>
      </w:pPr>
      <w:r>
        <w:t>06 03 11 – Pevné soli a roztoky obsahující kyanidy</w:t>
      </w:r>
    </w:p>
    <w:p w:rsidR="00764D60" w:rsidRDefault="00764D60" w:rsidP="00764D60">
      <w:pPr>
        <w:spacing w:before="100" w:beforeAutospacing="1" w:after="100" w:afterAutospacing="1"/>
      </w:pPr>
      <w:r>
        <w:t>06 04 04 – Odpady obsahující rtuť</w:t>
      </w:r>
    </w:p>
    <w:p w:rsidR="00764D60" w:rsidRDefault="00764D60" w:rsidP="00764D60">
      <w:pPr>
        <w:spacing w:before="100" w:beforeAutospacing="1" w:after="100" w:afterAutospacing="1"/>
      </w:pPr>
      <w:r>
        <w:t>07 0</w:t>
      </w:r>
      <w:r w:rsidR="001E2C1F">
        <w:t>1</w:t>
      </w:r>
      <w:r>
        <w:t xml:space="preserve"> 03 – Organická halogenová rozpouštědla, promývací kapaliny a matečné louhy</w:t>
      </w:r>
    </w:p>
    <w:p w:rsidR="00764D60" w:rsidRDefault="001E2C1F" w:rsidP="00764D60">
      <w:pPr>
        <w:spacing w:before="100" w:beforeAutospacing="1" w:after="100" w:afterAutospacing="1"/>
      </w:pPr>
      <w:r>
        <w:t>07 01</w:t>
      </w:r>
      <w:r w:rsidR="00764D60">
        <w:t xml:space="preserve"> 04 – Jiná organická rozpouštědla, promývací kapaliny a matečné louhy</w:t>
      </w:r>
    </w:p>
    <w:p w:rsidR="00764D60" w:rsidRDefault="001E2C1F" w:rsidP="00764D60">
      <w:pPr>
        <w:spacing w:before="100" w:beforeAutospacing="1" w:after="100" w:afterAutospacing="1"/>
      </w:pPr>
      <w:r>
        <w:t>07 01</w:t>
      </w:r>
      <w:bookmarkStart w:id="0" w:name="_GoBack"/>
      <w:bookmarkEnd w:id="0"/>
      <w:r w:rsidR="00764D60">
        <w:t xml:space="preserve"> 08 – Jiné destilační a reakční zbytky</w:t>
      </w:r>
    </w:p>
    <w:p w:rsidR="00764D60" w:rsidRDefault="00764D60" w:rsidP="00764D60">
      <w:pPr>
        <w:spacing w:before="100" w:beforeAutospacing="1" w:after="100" w:afterAutospacing="1"/>
      </w:pPr>
      <w:r>
        <w:t>15 01 10 – Obaly obsahující zbytky nebezpečných látek, nebo obaly těmito látkami    </w:t>
      </w:r>
    </w:p>
    <w:p w:rsidR="00764D60" w:rsidRDefault="00764D60" w:rsidP="00764D60">
      <w:pPr>
        <w:spacing w:before="100" w:beforeAutospacing="1" w:after="100" w:afterAutospacing="1"/>
      </w:pPr>
      <w:r>
        <w:t>                   znečištěné</w:t>
      </w:r>
    </w:p>
    <w:p w:rsidR="00764D60" w:rsidRDefault="00764D60" w:rsidP="00764D60">
      <w:pPr>
        <w:spacing w:before="100" w:beforeAutospacing="1" w:after="100" w:afterAutospacing="1"/>
      </w:pPr>
      <w:r>
        <w:t>15 01 11 – Kovové obaly obsahující nebezpečnou výplňovou hmotu (např. azbest) včetně   </w:t>
      </w:r>
    </w:p>
    <w:p w:rsidR="00764D60" w:rsidRDefault="00764D60" w:rsidP="00764D60">
      <w:pPr>
        <w:spacing w:before="100" w:beforeAutospacing="1" w:after="100" w:afterAutospacing="1"/>
      </w:pPr>
      <w:r>
        <w:t>                   prázdných tlakových nádob</w:t>
      </w:r>
    </w:p>
    <w:p w:rsidR="00764D60" w:rsidRDefault="00764D60" w:rsidP="00764D60">
      <w:pPr>
        <w:spacing w:before="100" w:beforeAutospacing="1" w:after="100" w:afterAutospacing="1"/>
      </w:pPr>
      <w:r>
        <w:t>16 05 06 – Laboratorní chemikálie a jejich směsi, které jsou nebo obsahují nebezpečné látky</w:t>
      </w:r>
    </w:p>
    <w:p w:rsidR="00764D60" w:rsidRDefault="00764D60" w:rsidP="00764D60">
      <w:pPr>
        <w:spacing w:before="100" w:beforeAutospacing="1" w:after="100" w:afterAutospacing="1"/>
      </w:pPr>
      <w:r>
        <w:t>16 09 02 – Chromany, např. chroman draselný, dichroman draselný nebo sodný</w:t>
      </w:r>
    </w:p>
    <w:p w:rsidR="00764D60" w:rsidRDefault="00764D60" w:rsidP="00764D60">
      <w:pPr>
        <w:spacing w:before="100" w:beforeAutospacing="1" w:after="100" w:afterAutospacing="1"/>
      </w:pPr>
      <w:r>
        <w:t xml:space="preserve">18 01 03 – Odpady na jejichž sběr a odstraňování jsou kladeny zvláštní požadavky s ohledem </w:t>
      </w:r>
    </w:p>
    <w:p w:rsidR="00764D60" w:rsidRDefault="00764D60" w:rsidP="00764D60">
      <w:pPr>
        <w:spacing w:before="100" w:beforeAutospacing="1" w:after="100" w:afterAutospacing="1"/>
      </w:pPr>
      <w:r>
        <w:t xml:space="preserve">                   na prevenci infekce (odpady z porodnické péče, z diagnostiky, z léčení nebo </w:t>
      </w:r>
    </w:p>
    <w:p w:rsidR="00764D60" w:rsidRDefault="00764D60" w:rsidP="00764D60">
      <w:pPr>
        <w:spacing w:before="100" w:beforeAutospacing="1" w:after="100" w:afterAutospacing="1"/>
      </w:pPr>
      <w:r>
        <w:t>                   prevence nemocí lidí)</w:t>
      </w:r>
    </w:p>
    <w:p w:rsidR="00764D60" w:rsidRDefault="00764D60" w:rsidP="00764D60">
      <w:pPr>
        <w:spacing w:before="100" w:beforeAutospacing="1" w:after="100" w:afterAutospacing="1"/>
      </w:pPr>
      <w:r>
        <w:lastRenderedPageBreak/>
        <w:t xml:space="preserve">18 02 02 – Odpady, na jejichž sběr a odstraňování jsou kladeny zvláštní požadavky s ohledem </w:t>
      </w:r>
    </w:p>
    <w:p w:rsidR="00764D60" w:rsidRDefault="00764D60" w:rsidP="00764D60">
      <w:pPr>
        <w:spacing w:before="100" w:beforeAutospacing="1" w:after="100" w:afterAutospacing="1"/>
      </w:pPr>
      <w:r>
        <w:t xml:space="preserve">                   na prevenci infekce (odpady z výzkumu, diagnostiky, léčení nebo prevence </w:t>
      </w:r>
    </w:p>
    <w:p w:rsidR="00764D60" w:rsidRDefault="00764D60" w:rsidP="00764D60">
      <w:pPr>
        <w:spacing w:before="100" w:beforeAutospacing="1" w:after="100" w:afterAutospacing="1"/>
      </w:pPr>
      <w:r>
        <w:t xml:space="preserve">                   nemocí zvířat. </w:t>
      </w:r>
    </w:p>
    <w:p w:rsidR="00764D60" w:rsidRDefault="00764D60" w:rsidP="00764D60">
      <w:pPr>
        <w:spacing w:before="100" w:beforeAutospacing="1" w:after="100" w:afterAutospacing="1"/>
      </w:pPr>
      <w:r>
        <w:t>18 02 05 – Chemikálie sestávající z nebezpečných látek nebo tyto látky obsahující</w:t>
      </w:r>
    </w:p>
    <w:p w:rsidR="00764D60" w:rsidRDefault="00764D60" w:rsidP="00764D60">
      <w:pPr>
        <w:spacing w:before="100" w:beforeAutospacing="1" w:after="100" w:afterAutospacing="1"/>
      </w:pPr>
      <w:r>
        <w:t>20 01 13 – Rozpouštědla</w:t>
      </w:r>
    </w:p>
    <w:p w:rsidR="00764D60" w:rsidRDefault="00764D60" w:rsidP="00764D60">
      <w:pPr>
        <w:spacing w:before="100" w:beforeAutospacing="1" w:after="100" w:afterAutospacing="1"/>
      </w:pPr>
      <w:r>
        <w:t>20 01 14 – Kyseliny</w:t>
      </w:r>
    </w:p>
    <w:p w:rsidR="00764D60" w:rsidRDefault="00764D60" w:rsidP="00764D60">
      <w:pPr>
        <w:spacing w:before="100" w:beforeAutospacing="1" w:after="100" w:afterAutospacing="1"/>
      </w:pPr>
      <w:r>
        <w:t>20 01 15 – Zásady</w:t>
      </w:r>
    </w:p>
    <w:p w:rsidR="00764D60" w:rsidRDefault="00764D60" w:rsidP="00764D60">
      <w:pPr>
        <w:spacing w:before="100" w:beforeAutospacing="1" w:after="100" w:afterAutospacing="1"/>
      </w:pPr>
      <w:r>
        <w:t>20 01 17 – Fotochemikálie</w:t>
      </w:r>
    </w:p>
    <w:p w:rsidR="00764D60" w:rsidRDefault="00764D60" w:rsidP="00764D60">
      <w:pPr>
        <w:spacing w:before="100" w:beforeAutospacing="1" w:after="100" w:afterAutospacing="1"/>
      </w:pPr>
      <w:r>
        <w:t>20 01 21 – Zářivky a jiný odpad obsahující rtuť</w:t>
      </w:r>
    </w:p>
    <w:p w:rsidR="00764D60" w:rsidRDefault="00764D60" w:rsidP="00764D60">
      <w:pPr>
        <w:spacing w:before="100" w:beforeAutospacing="1" w:after="100" w:afterAutospacing="1"/>
      </w:pPr>
      <w:r>
        <w:t xml:space="preserve">20 01 23 – Vyřazená zařízení obsahující </w:t>
      </w:r>
      <w:proofErr w:type="spellStart"/>
      <w:r>
        <w:t>chlorofluorouhlovodíky</w:t>
      </w:r>
      <w:proofErr w:type="spellEnd"/>
    </w:p>
    <w:p w:rsidR="00764D60" w:rsidRDefault="00764D60" w:rsidP="00764D60">
      <w:pPr>
        <w:spacing w:before="100" w:beforeAutospacing="1" w:after="100" w:afterAutospacing="1"/>
      </w:pPr>
      <w:r>
        <w:t>20 01 26 – Olej a tuk neuvedený pod číslem 20 01 25</w:t>
      </w:r>
    </w:p>
    <w:p w:rsidR="00764D60" w:rsidRDefault="00764D60" w:rsidP="00764D60">
      <w:pPr>
        <w:spacing w:before="100" w:beforeAutospacing="1" w:after="100" w:afterAutospacing="1"/>
      </w:pPr>
      <w:r>
        <w:t xml:space="preserve">20 01 33 – Baterie a akumulátory, zařazené pod čísly 16 06 01, 16 06 02nebo pod číslem 16 </w:t>
      </w:r>
    </w:p>
    <w:p w:rsidR="00764D60" w:rsidRDefault="00764D60" w:rsidP="00764D60">
      <w:pPr>
        <w:spacing w:before="100" w:beforeAutospacing="1" w:after="100" w:afterAutospacing="1"/>
      </w:pPr>
      <w:r>
        <w:t xml:space="preserve">                  06 </w:t>
      </w:r>
      <w:smartTag w:uri="urn:schemas-microsoft-com:office:smarttags" w:element="metricconverter">
        <w:smartTagPr>
          <w:attr w:name="ProductID" w:val="03 a"/>
        </w:smartTagPr>
        <w:r>
          <w:t>03 a</w:t>
        </w:r>
      </w:smartTag>
      <w:r>
        <w:t xml:space="preserve"> netříděné baterie a akumulátory obsahující tyto baterie</w:t>
      </w:r>
    </w:p>
    <w:p w:rsidR="00764D60" w:rsidRDefault="00764D60" w:rsidP="00764D60">
      <w:pPr>
        <w:spacing w:before="100" w:beforeAutospacing="1" w:after="100" w:afterAutospacing="1"/>
      </w:pPr>
      <w:r>
        <w:t xml:space="preserve">20 01 35 – Vyřazené elektrické a elektronické zařízení obsahující nebezpečné látky </w:t>
      </w:r>
    </w:p>
    <w:p w:rsidR="00764D60" w:rsidRDefault="00764D60" w:rsidP="00764D60">
      <w:pPr>
        <w:spacing w:before="100" w:beforeAutospacing="1" w:after="100" w:afterAutospacing="1"/>
      </w:pPr>
      <w:r>
        <w:t xml:space="preserve">                   neuvedené pod čísly 20 01 </w:t>
      </w:r>
      <w:smartTag w:uri="urn:schemas-microsoft-com:office:smarttags" w:element="metricconverter">
        <w:smartTagPr>
          <w:attr w:name="ProductID" w:val="21 a"/>
        </w:smartTagPr>
        <w:r>
          <w:t>21 a</w:t>
        </w:r>
      </w:smartTag>
      <w:r>
        <w:t xml:space="preserve"> 20 01 23</w:t>
      </w:r>
    </w:p>
    <w:p w:rsidR="00764D60" w:rsidRDefault="00764D60" w:rsidP="00764D60"/>
    <w:p w:rsidR="00764D60" w:rsidRDefault="00764D60" w:rsidP="00764D60"/>
    <w:p w:rsidR="00764D60" w:rsidRDefault="00764D60" w:rsidP="00764D60"/>
    <w:p w:rsidR="00764D60" w:rsidRDefault="00764D60" w:rsidP="00764D60"/>
    <w:p w:rsidR="00764D60" w:rsidRDefault="00764D60" w:rsidP="00764D60"/>
    <w:p w:rsidR="00764D60" w:rsidRDefault="00764D60" w:rsidP="00764D60"/>
    <w:p w:rsidR="00764D60" w:rsidRDefault="00764D60" w:rsidP="00764D60"/>
    <w:p w:rsidR="00764D60" w:rsidRDefault="00764D60" w:rsidP="00764D60"/>
    <w:p w:rsidR="00764D60" w:rsidRDefault="00764D60" w:rsidP="00764D60"/>
    <w:p w:rsidR="00764D60" w:rsidRDefault="00764D60" w:rsidP="00764D60"/>
    <w:p w:rsidR="00764D60" w:rsidRDefault="00764D60" w:rsidP="00764D60"/>
    <w:p w:rsidR="00764D60" w:rsidRDefault="00764D60" w:rsidP="00764D60"/>
    <w:p w:rsidR="00764D60" w:rsidRDefault="00764D60" w:rsidP="00764D60">
      <w:pPr>
        <w:rPr>
          <w:b/>
        </w:rPr>
      </w:pPr>
    </w:p>
    <w:p w:rsidR="00764D60" w:rsidRDefault="00764D60" w:rsidP="00764D60">
      <w:pPr>
        <w:rPr>
          <w:b/>
        </w:rPr>
      </w:pPr>
    </w:p>
    <w:p w:rsidR="00764D60" w:rsidRDefault="00764D60" w:rsidP="00764D60">
      <w:pPr>
        <w:rPr>
          <w:b/>
        </w:rPr>
      </w:pPr>
    </w:p>
    <w:p w:rsidR="00764D60" w:rsidRDefault="00764D60" w:rsidP="00764D60">
      <w:pPr>
        <w:rPr>
          <w:b/>
        </w:rPr>
      </w:pPr>
    </w:p>
    <w:p w:rsidR="00675458" w:rsidRDefault="00675458"/>
    <w:sectPr w:rsidR="0067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60"/>
    <w:rsid w:val="001E2C1F"/>
    <w:rsid w:val="00675458"/>
    <w:rsid w:val="0076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Křišťálová Olga</dc:creator>
  <cp:lastModifiedBy>Křikavová Lenka</cp:lastModifiedBy>
  <cp:revision>2</cp:revision>
  <cp:lastPrinted>2015-05-21T09:37:00Z</cp:lastPrinted>
  <dcterms:created xsi:type="dcterms:W3CDTF">2016-05-02T08:50:00Z</dcterms:created>
  <dcterms:modified xsi:type="dcterms:W3CDTF">2016-05-02T08:50:00Z</dcterms:modified>
</cp:coreProperties>
</file>