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82" w:rsidRPr="005A4382" w:rsidRDefault="005A4382" w:rsidP="005A43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A4382">
        <w:rPr>
          <w:rFonts w:ascii="Times New Roman" w:hAnsi="Times New Roman" w:cs="Times New Roman"/>
          <w:b/>
          <w:sz w:val="40"/>
          <w:szCs w:val="40"/>
          <w:lang w:val="en-US"/>
        </w:rPr>
        <w:t>L</w:t>
      </w:r>
      <w:r w:rsidR="00300144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r w:rsidRPr="005A4382">
        <w:rPr>
          <w:rFonts w:ascii="Times New Roman" w:hAnsi="Times New Roman" w:cs="Times New Roman"/>
          <w:b/>
          <w:sz w:val="40"/>
          <w:szCs w:val="40"/>
          <w:lang w:val="en-US"/>
        </w:rPr>
        <w:t>CTURE SYLLABUS</w:t>
      </w:r>
    </w:p>
    <w:p w:rsidR="005A4382" w:rsidRPr="005A4382" w:rsidRDefault="005A4382" w:rsidP="005A43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A4382">
        <w:rPr>
          <w:rFonts w:ascii="Times New Roman" w:hAnsi="Times New Roman" w:cs="Times New Roman"/>
          <w:b/>
          <w:sz w:val="40"/>
          <w:szCs w:val="40"/>
          <w:lang w:val="en-US"/>
        </w:rPr>
        <w:t>(General medicine)</w:t>
      </w:r>
      <w:bookmarkStart w:id="0" w:name="_GoBack"/>
      <w:bookmarkEnd w:id="0"/>
    </w:p>
    <w:p w:rsidR="00EF05D6" w:rsidRPr="005A4382" w:rsidRDefault="00EF05D6" w:rsidP="00EF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</w:pPr>
    </w:p>
    <w:p w:rsidR="00EF05D6" w:rsidRPr="005A4382" w:rsidRDefault="00EF05D6" w:rsidP="00EF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cs-CZ"/>
        </w:rPr>
      </w:pPr>
      <w:r w:rsidRPr="005A4382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Pat</w:t>
      </w:r>
      <w:r w:rsidR="00B14916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h</w:t>
      </w:r>
      <w:r w:rsidRPr="005A4382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o</w:t>
      </w:r>
      <w:r w:rsidR="00B14916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ph</w:t>
      </w:r>
      <w:r w:rsidRPr="005A4382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y</w:t>
      </w:r>
      <w:r w:rsidR="00B14916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s</w:t>
      </w:r>
      <w:r w:rsidRPr="005A4382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iolog</w:t>
      </w:r>
      <w:r w:rsidR="005A4382" w:rsidRPr="005A4382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y of</w:t>
      </w:r>
      <w:r w:rsidRPr="005A4382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 xml:space="preserve"> metaboli</w:t>
      </w:r>
      <w:r w:rsidR="005A4382" w:rsidRPr="005A4382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sm</w:t>
      </w:r>
    </w:p>
    <w:p w:rsidR="00EF05D6" w:rsidRPr="005A4382" w:rsidRDefault="00EF05D6" w:rsidP="009658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583E" w:rsidRPr="005A4382" w:rsidRDefault="0096583E" w:rsidP="009658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583E" w:rsidRPr="005A4382" w:rsidRDefault="0096583E" w:rsidP="00965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b/>
          <w:sz w:val="24"/>
          <w:szCs w:val="24"/>
          <w:lang w:val="en-US"/>
        </w:rPr>
        <w:t>Defini</w:t>
      </w:r>
      <w:r w:rsidR="005A4382">
        <w:rPr>
          <w:rFonts w:ascii="Times New Roman" w:hAnsi="Times New Roman" w:cs="Times New Roman"/>
          <w:b/>
          <w:sz w:val="24"/>
          <w:szCs w:val="24"/>
          <w:lang w:val="en-US"/>
        </w:rPr>
        <w:t>tions, basic terms</w:t>
      </w:r>
    </w:p>
    <w:p w:rsidR="0096583E" w:rsidRPr="005A4382" w:rsidRDefault="005A4382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Energy units</w:t>
      </w:r>
    </w:p>
    <w:p w:rsidR="0096583E" w:rsidRPr="005A4382" w:rsidRDefault="005A4382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Metabolism of</w:t>
      </w:r>
      <w:r w:rsidR="0096583E"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carbohydrates, </w:t>
      </w:r>
      <w:r w:rsidR="0096583E" w:rsidRPr="005A4382">
        <w:rPr>
          <w:rFonts w:ascii="Times New Roman" w:hAnsi="Times New Roman" w:cs="Times New Roman"/>
          <w:sz w:val="24"/>
          <w:szCs w:val="24"/>
          <w:lang w:val="en-US"/>
        </w:rPr>
        <w:t>lipid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583E"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nd proteins</w:t>
      </w:r>
    </w:p>
    <w:p w:rsidR="0096583E" w:rsidRPr="005A4382" w:rsidRDefault="005A4382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Energetic metabolism</w:t>
      </w:r>
    </w:p>
    <w:p w:rsidR="0096583E" w:rsidRPr="005A4382" w:rsidRDefault="005A4382" w:rsidP="00965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Nutrition - qu</w:t>
      </w:r>
      <w:r w:rsidR="0096583E" w:rsidRPr="005A4382">
        <w:rPr>
          <w:rFonts w:ascii="Times New Roman" w:hAnsi="Times New Roman" w:cs="Times New Roman"/>
          <w:b/>
          <w:sz w:val="24"/>
          <w:szCs w:val="24"/>
          <w:lang w:val="en-US"/>
        </w:rPr>
        <w:t>antitativ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6583E" w:rsidRPr="005A4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r w:rsidR="0096583E" w:rsidRPr="005A4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qualitative</w:t>
      </w:r>
    </w:p>
    <w:p w:rsidR="0096583E" w:rsidRPr="005A4382" w:rsidRDefault="00EF05D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A4382">
        <w:rPr>
          <w:rFonts w:ascii="Times New Roman" w:hAnsi="Times New Roman" w:cs="Times New Roman"/>
          <w:sz w:val="24"/>
          <w:szCs w:val="24"/>
          <w:lang w:val="en-US"/>
        </w:rPr>
        <w:t>Malnutrition</w:t>
      </w:r>
    </w:p>
    <w:p w:rsidR="0096583E" w:rsidRPr="005A4382" w:rsidRDefault="00EF05D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6583E" w:rsidRPr="005A4382">
        <w:rPr>
          <w:rFonts w:ascii="Times New Roman" w:hAnsi="Times New Roman" w:cs="Times New Roman"/>
          <w:sz w:val="24"/>
          <w:szCs w:val="24"/>
          <w:lang w:val="en-US"/>
        </w:rPr>
        <w:t>Obe</w:t>
      </w:r>
      <w:r w:rsidR="005A4382">
        <w:rPr>
          <w:rFonts w:ascii="Times New Roman" w:hAnsi="Times New Roman" w:cs="Times New Roman"/>
          <w:sz w:val="24"/>
          <w:szCs w:val="24"/>
          <w:lang w:val="en-US"/>
        </w:rPr>
        <w:t>sity</w:t>
      </w:r>
    </w:p>
    <w:p w:rsidR="0096583E" w:rsidRPr="005A4382" w:rsidRDefault="005A4382" w:rsidP="00965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Inborn disorders of metabolism</w:t>
      </w:r>
    </w:p>
    <w:p w:rsidR="0096583E" w:rsidRPr="005A4382" w:rsidRDefault="0096583E" w:rsidP="00965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F0DE5" w:rsidRPr="005A43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abetes mellitus </w:t>
      </w:r>
      <w:r w:rsidR="005A4382">
        <w:rPr>
          <w:rFonts w:ascii="Times New Roman" w:hAnsi="Times New Roman" w:cs="Times New Roman"/>
          <w:b/>
          <w:sz w:val="24"/>
          <w:szCs w:val="24"/>
          <w:lang w:val="en-US"/>
        </w:rPr>
        <w:t>type I</w:t>
      </w:r>
      <w:r w:rsidRPr="005A4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5A4382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r w:rsidRPr="005A4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6F0DE5" w:rsidRPr="005A4382" w:rsidRDefault="005A4382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and effects of insulin</w:t>
      </w:r>
    </w:p>
    <w:p w:rsidR="006F0DE5" w:rsidRPr="005A4382" w:rsidRDefault="005A4382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role of 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glu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agon a</w:t>
      </w:r>
      <w:r>
        <w:rPr>
          <w:rFonts w:ascii="Times New Roman" w:hAnsi="Times New Roman" w:cs="Times New Roman"/>
          <w:sz w:val="24"/>
          <w:szCs w:val="24"/>
          <w:lang w:val="en-US"/>
        </w:rPr>
        <w:t>nd glucoc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orti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oid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6F0DE5" w:rsidRPr="005A4382" w:rsidRDefault="005A4382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Qualitative and quantitative diagnosis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the diabetes</w:t>
      </w:r>
    </w:p>
    <w:p w:rsidR="006F0DE5" w:rsidRPr="005A4382" w:rsidRDefault="006F0DE5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4382">
        <w:rPr>
          <w:rFonts w:ascii="Times New Roman" w:hAnsi="Times New Roman" w:cs="Times New Roman"/>
          <w:sz w:val="24"/>
          <w:szCs w:val="24"/>
          <w:lang w:val="en-US"/>
        </w:rPr>
        <w:t>cute</w:t>
      </w: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916">
        <w:rPr>
          <w:rFonts w:ascii="Times New Roman" w:hAnsi="Times New Roman" w:cs="Times New Roman"/>
          <w:sz w:val="24"/>
          <w:szCs w:val="24"/>
          <w:lang w:val="en-US"/>
        </w:rPr>
        <w:t>complications of the diabetes</w:t>
      </w:r>
    </w:p>
    <w:p w:rsidR="006F0DE5" w:rsidRPr="005A4382" w:rsidRDefault="00EF05D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Diabetic </w:t>
      </w:r>
      <w:r w:rsidR="00B1491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ma</w:t>
      </w:r>
    </w:p>
    <w:p w:rsidR="00B14916" w:rsidRDefault="00EF05D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14916" w:rsidRPr="005A4382">
        <w:rPr>
          <w:rFonts w:ascii="Times New Roman" w:hAnsi="Times New Roman" w:cs="Times New Roman"/>
          <w:sz w:val="24"/>
          <w:szCs w:val="24"/>
          <w:lang w:val="en-US"/>
        </w:rPr>
        <w:t>Hypoglycemic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916">
        <w:rPr>
          <w:rFonts w:ascii="Times New Roman" w:hAnsi="Times New Roman" w:cs="Times New Roman"/>
          <w:sz w:val="24"/>
          <w:szCs w:val="24"/>
          <w:lang w:val="en-US"/>
        </w:rPr>
        <w:t>shock</w:t>
      </w:r>
    </w:p>
    <w:p w:rsidR="006F0DE5" w:rsidRPr="005A4382" w:rsidRDefault="00B1491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Late (chronic) c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ompli</w:t>
      </w:r>
      <w:r>
        <w:rPr>
          <w:rFonts w:ascii="Times New Roman" w:hAnsi="Times New Roman" w:cs="Times New Roman"/>
          <w:sz w:val="24"/>
          <w:szCs w:val="24"/>
          <w:lang w:val="en-US"/>
        </w:rPr>
        <w:t>cations of the diabetes</w:t>
      </w:r>
    </w:p>
    <w:p w:rsidR="006F0DE5" w:rsidRPr="005A4382" w:rsidRDefault="00B1491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Therapy of the diabetes</w:t>
      </w:r>
    </w:p>
    <w:p w:rsidR="006F0DE5" w:rsidRPr="005A4382" w:rsidRDefault="00EF05D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14916">
        <w:rPr>
          <w:rFonts w:ascii="Times New Roman" w:hAnsi="Times New Roman" w:cs="Times New Roman"/>
          <w:sz w:val="24"/>
          <w:szCs w:val="24"/>
          <w:lang w:val="en-US"/>
        </w:rPr>
        <w:t>Diet</w:t>
      </w:r>
    </w:p>
    <w:p w:rsidR="006F0DE5" w:rsidRPr="005A4382" w:rsidRDefault="00EF05D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Peror</w:t>
      </w:r>
      <w:r w:rsidR="00B149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0DE5" w:rsidRPr="005A438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14916">
        <w:rPr>
          <w:rFonts w:ascii="Times New Roman" w:hAnsi="Times New Roman" w:cs="Times New Roman"/>
          <w:sz w:val="24"/>
          <w:szCs w:val="24"/>
          <w:lang w:val="en-US"/>
        </w:rPr>
        <w:t xml:space="preserve"> antidiabetics</w:t>
      </w:r>
    </w:p>
    <w:p w:rsidR="006F0DE5" w:rsidRPr="005A4382" w:rsidRDefault="00EF05D6" w:rsidP="00965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14916">
        <w:rPr>
          <w:rFonts w:ascii="Times New Roman" w:hAnsi="Times New Roman" w:cs="Times New Roman"/>
          <w:sz w:val="24"/>
          <w:szCs w:val="24"/>
          <w:lang w:val="en-US"/>
        </w:rPr>
        <w:t>Insulin administration</w:t>
      </w:r>
    </w:p>
    <w:sectPr w:rsidR="006F0DE5" w:rsidRPr="005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3E"/>
    <w:rsid w:val="00251E95"/>
    <w:rsid w:val="00300144"/>
    <w:rsid w:val="00456D7A"/>
    <w:rsid w:val="005A4382"/>
    <w:rsid w:val="006F0DE5"/>
    <w:rsid w:val="00780C87"/>
    <w:rsid w:val="0096583E"/>
    <w:rsid w:val="009E5B00"/>
    <w:rsid w:val="00B14916"/>
    <w:rsid w:val="00C15721"/>
    <w:rsid w:val="00E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Volterová Miluše</dc:creator>
  <cp:lastModifiedBy>Cendelín Jan</cp:lastModifiedBy>
  <cp:revision>4</cp:revision>
  <cp:lastPrinted>2018-03-09T09:25:00Z</cp:lastPrinted>
  <dcterms:created xsi:type="dcterms:W3CDTF">2018-03-12T07:11:00Z</dcterms:created>
  <dcterms:modified xsi:type="dcterms:W3CDTF">2018-09-10T07:22:00Z</dcterms:modified>
</cp:coreProperties>
</file>