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9D5D" w14:textId="77777777" w:rsidR="001B1CC8" w:rsidRDefault="001B1CC8" w:rsidP="00337AAA">
      <w:pPr>
        <w:spacing w:after="0"/>
      </w:pPr>
    </w:p>
    <w:p w14:paraId="2A93D7F2" w14:textId="77777777" w:rsidR="004D16B6" w:rsidRDefault="004D16B6" w:rsidP="00337AAA">
      <w:pPr>
        <w:spacing w:after="0"/>
      </w:pPr>
    </w:p>
    <w:p w14:paraId="04D02C9E" w14:textId="77777777" w:rsidR="004D16B6" w:rsidRDefault="004D16B6" w:rsidP="00337AAA">
      <w:pPr>
        <w:spacing w:after="0"/>
      </w:pPr>
    </w:p>
    <w:p w14:paraId="414C6ABC" w14:textId="77777777" w:rsidR="00A849E7" w:rsidRPr="00A849E7" w:rsidRDefault="00A849E7" w:rsidP="00A849E7"/>
    <w:p w14:paraId="4F89D9E5" w14:textId="0C1A951D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iCs/>
        </w:rPr>
      </w:pPr>
      <w:r w:rsidRPr="00032F6D">
        <w:rPr>
          <w:rFonts w:asciiTheme="minorHAnsi" w:hAnsiTheme="minorHAnsi" w:cstheme="minorHAnsi"/>
          <w:iCs/>
          <w:lang w:val="en-US"/>
        </w:rPr>
        <w:t xml:space="preserve">Dean of the Faculty of Medicine in Pilsen, Charles University announces the selection procedure </w:t>
      </w:r>
      <w:r w:rsidRPr="00032F6D">
        <w:rPr>
          <w:rFonts w:asciiTheme="minorHAnsi" w:hAnsiTheme="minorHAnsi" w:cstheme="minorHAnsi"/>
          <w:b/>
          <w:iCs/>
          <w:lang w:val="en-US"/>
        </w:rPr>
        <w:t>for a position:</w:t>
      </w:r>
    </w:p>
    <w:p w14:paraId="30EBD147" w14:textId="77777777" w:rsidR="00032F6D" w:rsidRPr="00032F6D" w:rsidRDefault="00032F6D" w:rsidP="00032F6D">
      <w:pPr>
        <w:spacing w:after="0" w:line="360" w:lineRule="auto"/>
        <w:contextualSpacing/>
        <w:jc w:val="center"/>
        <w:rPr>
          <w:rFonts w:asciiTheme="minorHAnsi" w:hAnsiTheme="minorHAnsi" w:cstheme="minorHAnsi"/>
          <w:b/>
          <w:iCs/>
        </w:rPr>
      </w:pPr>
      <w:proofErr w:type="spellStart"/>
      <w:r w:rsidRPr="00032F6D">
        <w:rPr>
          <w:rFonts w:asciiTheme="minorHAnsi" w:hAnsiTheme="minorHAnsi" w:cstheme="minorHAnsi"/>
          <w:b/>
          <w:iCs/>
        </w:rPr>
        <w:t>Assistant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of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the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DEPARTMENT OF PAEDIATRICS of FMP</w:t>
      </w:r>
    </w:p>
    <w:p w14:paraId="63117CC1" w14:textId="77777777" w:rsidR="00032F6D" w:rsidRPr="00032F6D" w:rsidRDefault="00032F6D" w:rsidP="00032F6D">
      <w:pPr>
        <w:spacing w:after="0" w:line="360" w:lineRule="auto"/>
        <w:contextualSpacing/>
        <w:jc w:val="left"/>
        <w:rPr>
          <w:rFonts w:asciiTheme="minorHAnsi" w:hAnsiTheme="minorHAnsi" w:cstheme="minorHAnsi"/>
          <w:iCs/>
        </w:rPr>
      </w:pPr>
    </w:p>
    <w:p w14:paraId="6073A8AE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bCs/>
          <w:iCs/>
        </w:rPr>
      </w:pPr>
      <w:r w:rsidRPr="00032F6D">
        <w:rPr>
          <w:rFonts w:asciiTheme="minorHAnsi" w:hAnsiTheme="minorHAnsi" w:cstheme="minorHAnsi"/>
          <w:bCs/>
          <w:iCs/>
        </w:rPr>
        <w:t xml:space="preserve">Start </w:t>
      </w:r>
      <w:proofErr w:type="spellStart"/>
      <w:r w:rsidRPr="00032F6D">
        <w:rPr>
          <w:rFonts w:asciiTheme="minorHAnsi" w:hAnsiTheme="minorHAnsi" w:cstheme="minorHAnsi"/>
          <w:bCs/>
          <w:iCs/>
        </w:rPr>
        <w:t>of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employment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: in </w:t>
      </w:r>
      <w:proofErr w:type="spellStart"/>
      <w:r w:rsidRPr="00032F6D">
        <w:rPr>
          <w:rFonts w:asciiTheme="minorHAnsi" w:hAnsiTheme="minorHAnsi" w:cstheme="minorHAnsi"/>
          <w:bCs/>
          <w:iCs/>
        </w:rPr>
        <w:t>November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2025, part </w:t>
      </w:r>
      <w:proofErr w:type="spellStart"/>
      <w:r w:rsidRPr="00032F6D">
        <w:rPr>
          <w:rFonts w:asciiTheme="minorHAnsi" w:hAnsiTheme="minorHAnsi" w:cstheme="minorHAnsi"/>
          <w:bCs/>
          <w:iCs/>
        </w:rPr>
        <w:t>time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job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, </w:t>
      </w:r>
      <w:proofErr w:type="gramStart"/>
      <w:r w:rsidRPr="00032F6D">
        <w:rPr>
          <w:rFonts w:asciiTheme="minorHAnsi" w:hAnsiTheme="minorHAnsi" w:cstheme="minorHAnsi"/>
          <w:bCs/>
          <w:iCs/>
        </w:rPr>
        <w:t>( max.</w:t>
      </w:r>
      <w:proofErr w:type="gramEnd"/>
      <w:r w:rsidRPr="00032F6D">
        <w:rPr>
          <w:rFonts w:asciiTheme="minorHAnsi" w:hAnsiTheme="minorHAnsi" w:cstheme="minorHAnsi"/>
          <w:bCs/>
          <w:iCs/>
        </w:rPr>
        <w:t xml:space="preserve"> 8 </w:t>
      </w:r>
      <w:proofErr w:type="spellStart"/>
      <w:r w:rsidRPr="00032F6D">
        <w:rPr>
          <w:rFonts w:asciiTheme="minorHAnsi" w:hAnsiTheme="minorHAnsi" w:cstheme="minorHAnsi"/>
          <w:bCs/>
          <w:iCs/>
        </w:rPr>
        <w:t>hours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per </w:t>
      </w:r>
      <w:proofErr w:type="spellStart"/>
      <w:r w:rsidRPr="00032F6D">
        <w:rPr>
          <w:rFonts w:asciiTheme="minorHAnsi" w:hAnsiTheme="minorHAnsi" w:cstheme="minorHAnsi"/>
          <w:bCs/>
          <w:iCs/>
        </w:rPr>
        <w:t>week</w:t>
      </w:r>
      <w:proofErr w:type="spellEnd"/>
      <w:r w:rsidRPr="00032F6D">
        <w:rPr>
          <w:rFonts w:asciiTheme="minorHAnsi" w:hAnsiTheme="minorHAnsi" w:cstheme="minorHAnsi"/>
          <w:bCs/>
          <w:iCs/>
        </w:rPr>
        <w:t>)</w:t>
      </w:r>
    </w:p>
    <w:p w14:paraId="39296F9E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bCs/>
          <w:iCs/>
        </w:rPr>
      </w:pPr>
    </w:p>
    <w:p w14:paraId="5235734F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b/>
          <w:iCs/>
        </w:rPr>
      </w:pPr>
      <w:proofErr w:type="spellStart"/>
      <w:r w:rsidRPr="00032F6D">
        <w:rPr>
          <w:rFonts w:asciiTheme="minorHAnsi" w:hAnsiTheme="minorHAnsi" w:cstheme="minorHAnsi"/>
          <w:b/>
          <w:iCs/>
        </w:rPr>
        <w:t>Requirements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: </w:t>
      </w:r>
    </w:p>
    <w:p w14:paraId="67956ED8" w14:textId="77777777" w:rsidR="00032F6D" w:rsidRPr="00032F6D" w:rsidRDefault="00032F6D" w:rsidP="00032F6D">
      <w:pPr>
        <w:numPr>
          <w:ilvl w:val="0"/>
          <w:numId w:val="11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gramStart"/>
      <w:r w:rsidRPr="00032F6D">
        <w:rPr>
          <w:rFonts w:asciiTheme="minorHAnsi" w:hAnsiTheme="minorHAnsi" w:cstheme="minorHAnsi"/>
          <w:iCs/>
        </w:rPr>
        <w:t>university</w:t>
      </w:r>
      <w:proofErr w:type="gram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032F6D">
        <w:rPr>
          <w:rFonts w:asciiTheme="minorHAnsi" w:hAnsiTheme="minorHAnsi" w:cstheme="minorHAnsi"/>
          <w:iCs/>
        </w:rPr>
        <w:t>degree</w:t>
      </w:r>
      <w:proofErr w:type="spellEnd"/>
      <w:r w:rsidRPr="00032F6D">
        <w:rPr>
          <w:rFonts w:asciiTheme="minorHAnsi" w:hAnsiTheme="minorHAnsi" w:cstheme="minorHAnsi"/>
          <w:iCs/>
        </w:rPr>
        <w:t xml:space="preserve">  in</w:t>
      </w:r>
      <w:proofErr w:type="gramEnd"/>
      <w:r w:rsidRPr="00032F6D">
        <w:rPr>
          <w:rFonts w:asciiTheme="minorHAnsi" w:hAnsiTheme="minorHAnsi" w:cstheme="minorHAnsi"/>
          <w:iCs/>
        </w:rPr>
        <w:t xml:space="preserve"> General </w:t>
      </w:r>
      <w:proofErr w:type="spellStart"/>
      <w:r w:rsidRPr="00032F6D">
        <w:rPr>
          <w:rFonts w:asciiTheme="minorHAnsi" w:hAnsiTheme="minorHAnsi" w:cstheme="minorHAnsi"/>
          <w:iCs/>
        </w:rPr>
        <w:t>medicine</w:t>
      </w:r>
      <w:proofErr w:type="spellEnd"/>
    </w:p>
    <w:p w14:paraId="6ACA49CE" w14:textId="77777777" w:rsidR="00032F6D" w:rsidRPr="00032F6D" w:rsidRDefault="00032F6D" w:rsidP="00032F6D">
      <w:pPr>
        <w:numPr>
          <w:ilvl w:val="0"/>
          <w:numId w:val="11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spellStart"/>
      <w:r w:rsidRPr="00032F6D">
        <w:rPr>
          <w:rFonts w:asciiTheme="minorHAnsi" w:hAnsiTheme="minorHAnsi" w:cstheme="minorHAnsi"/>
          <w:iCs/>
        </w:rPr>
        <w:t>prerequisites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for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scientific</w:t>
      </w:r>
      <w:proofErr w:type="spellEnd"/>
      <w:r w:rsidRPr="00032F6D">
        <w:rPr>
          <w:rFonts w:asciiTheme="minorHAnsi" w:hAnsiTheme="minorHAnsi" w:cstheme="minorHAnsi"/>
          <w:iCs/>
        </w:rPr>
        <w:t xml:space="preserve"> and </w:t>
      </w:r>
      <w:proofErr w:type="spellStart"/>
      <w:r w:rsidRPr="00032F6D">
        <w:rPr>
          <w:rFonts w:asciiTheme="minorHAnsi" w:hAnsiTheme="minorHAnsi" w:cstheme="minorHAnsi"/>
          <w:iCs/>
        </w:rPr>
        <w:t>pedagogical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work</w:t>
      </w:r>
      <w:proofErr w:type="spellEnd"/>
    </w:p>
    <w:p w14:paraId="6D7E4EE8" w14:textId="77777777" w:rsidR="00032F6D" w:rsidRPr="00032F6D" w:rsidRDefault="00032F6D" w:rsidP="00032F6D">
      <w:pPr>
        <w:numPr>
          <w:ilvl w:val="0"/>
          <w:numId w:val="11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spellStart"/>
      <w:r w:rsidRPr="00032F6D">
        <w:rPr>
          <w:rFonts w:asciiTheme="minorHAnsi" w:hAnsiTheme="minorHAnsi" w:cstheme="minorHAnsi"/>
          <w:iCs/>
        </w:rPr>
        <w:t>experience</w:t>
      </w:r>
      <w:proofErr w:type="spellEnd"/>
      <w:r w:rsidRPr="00032F6D">
        <w:rPr>
          <w:rFonts w:asciiTheme="minorHAnsi" w:hAnsiTheme="minorHAnsi" w:cstheme="minorHAnsi"/>
          <w:iCs/>
        </w:rPr>
        <w:t xml:space="preserve"> in </w:t>
      </w:r>
      <w:proofErr w:type="spellStart"/>
      <w:r w:rsidRPr="00032F6D">
        <w:rPr>
          <w:rFonts w:asciiTheme="minorHAnsi" w:hAnsiTheme="minorHAnsi" w:cstheme="minorHAnsi"/>
          <w:iCs/>
        </w:rPr>
        <w:t>teaching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of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gramStart"/>
      <w:r w:rsidRPr="00032F6D">
        <w:rPr>
          <w:rFonts w:asciiTheme="minorHAnsi" w:hAnsiTheme="minorHAnsi" w:cstheme="minorHAnsi"/>
          <w:iCs/>
        </w:rPr>
        <w:t>university</w:t>
      </w:r>
      <w:proofErr w:type="gram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students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is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an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advantage</w:t>
      </w:r>
      <w:proofErr w:type="spellEnd"/>
    </w:p>
    <w:p w14:paraId="21A609DA" w14:textId="77777777" w:rsidR="00032F6D" w:rsidRPr="00032F6D" w:rsidRDefault="00032F6D" w:rsidP="00032F6D">
      <w:pPr>
        <w:numPr>
          <w:ilvl w:val="0"/>
          <w:numId w:val="11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spellStart"/>
      <w:r w:rsidRPr="00032F6D">
        <w:rPr>
          <w:rFonts w:asciiTheme="minorHAnsi" w:hAnsiTheme="minorHAnsi" w:cstheme="minorHAnsi"/>
          <w:iCs/>
        </w:rPr>
        <w:t>excellent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knowledge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of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the</w:t>
      </w:r>
      <w:proofErr w:type="spellEnd"/>
      <w:r w:rsidRPr="00032F6D">
        <w:rPr>
          <w:rFonts w:asciiTheme="minorHAnsi" w:hAnsiTheme="minorHAnsi" w:cstheme="minorHAnsi"/>
          <w:iCs/>
        </w:rPr>
        <w:t xml:space="preserve"> Czech – C1 level (</w:t>
      </w:r>
      <w:proofErr w:type="spellStart"/>
      <w:r w:rsidRPr="00032F6D">
        <w:rPr>
          <w:rFonts w:asciiTheme="minorHAnsi" w:hAnsiTheme="minorHAnsi" w:cstheme="minorHAnsi"/>
          <w:iCs/>
        </w:rPr>
        <w:t>daily</w:t>
      </w:r>
      <w:proofErr w:type="spellEnd"/>
      <w:r w:rsidRPr="00032F6D">
        <w:rPr>
          <w:rFonts w:asciiTheme="minorHAnsi" w:hAnsiTheme="minorHAnsi" w:cstheme="minorHAnsi"/>
          <w:iCs/>
        </w:rPr>
        <w:t xml:space="preserve"> use in </w:t>
      </w:r>
      <w:proofErr w:type="spellStart"/>
      <w:r w:rsidRPr="00032F6D">
        <w:rPr>
          <w:rFonts w:asciiTheme="minorHAnsi" w:hAnsiTheme="minorHAnsi" w:cstheme="minorHAnsi"/>
          <w:iCs/>
        </w:rPr>
        <w:t>teaching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of</w:t>
      </w:r>
      <w:proofErr w:type="spellEnd"/>
      <w:r w:rsidRPr="00032F6D">
        <w:rPr>
          <w:rFonts w:asciiTheme="minorHAnsi" w:hAnsiTheme="minorHAnsi" w:cstheme="minorHAnsi"/>
          <w:iCs/>
        </w:rPr>
        <w:t xml:space="preserve"> Czech </w:t>
      </w:r>
      <w:proofErr w:type="spellStart"/>
      <w:r w:rsidRPr="00032F6D">
        <w:rPr>
          <w:rFonts w:asciiTheme="minorHAnsi" w:hAnsiTheme="minorHAnsi" w:cstheme="minorHAnsi"/>
          <w:iCs/>
        </w:rPr>
        <w:t>students</w:t>
      </w:r>
      <w:proofErr w:type="spellEnd"/>
      <w:r w:rsidRPr="00032F6D">
        <w:rPr>
          <w:rFonts w:asciiTheme="minorHAnsi" w:hAnsiTheme="minorHAnsi" w:cstheme="minorHAnsi"/>
          <w:iCs/>
        </w:rPr>
        <w:t>)</w:t>
      </w:r>
    </w:p>
    <w:p w14:paraId="79D4B580" w14:textId="77777777" w:rsidR="00032F6D" w:rsidRPr="00032F6D" w:rsidRDefault="00032F6D" w:rsidP="00032F6D">
      <w:pPr>
        <w:numPr>
          <w:ilvl w:val="0"/>
          <w:numId w:val="11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spellStart"/>
      <w:r w:rsidRPr="00032F6D">
        <w:rPr>
          <w:rFonts w:asciiTheme="minorHAnsi" w:hAnsiTheme="minorHAnsi" w:cstheme="minorHAnsi"/>
          <w:iCs/>
        </w:rPr>
        <w:t>active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knowledge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of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English</w:t>
      </w:r>
      <w:proofErr w:type="spellEnd"/>
    </w:p>
    <w:p w14:paraId="2AA9E150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bCs/>
          <w:iCs/>
        </w:rPr>
      </w:pPr>
    </w:p>
    <w:p w14:paraId="1EDC9766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b/>
          <w:iCs/>
        </w:rPr>
      </w:pPr>
      <w:proofErr w:type="spellStart"/>
      <w:r w:rsidRPr="00032F6D">
        <w:rPr>
          <w:rFonts w:asciiTheme="minorHAnsi" w:hAnsiTheme="minorHAnsi" w:cstheme="minorHAnsi"/>
          <w:b/>
          <w:iCs/>
        </w:rPr>
        <w:t>The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application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must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be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enclosed</w:t>
      </w:r>
      <w:proofErr w:type="spellEnd"/>
      <w:r w:rsidRPr="00032F6D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/>
          <w:iCs/>
        </w:rPr>
        <w:t>with</w:t>
      </w:r>
      <w:proofErr w:type="spellEnd"/>
      <w:r w:rsidRPr="00032F6D">
        <w:rPr>
          <w:rFonts w:asciiTheme="minorHAnsi" w:hAnsiTheme="minorHAnsi" w:cstheme="minorHAnsi"/>
          <w:b/>
          <w:iCs/>
        </w:rPr>
        <w:t>:</w:t>
      </w:r>
    </w:p>
    <w:p w14:paraId="0FA8EDB6" w14:textId="7F16A8FB" w:rsidR="00032F6D" w:rsidRPr="00032F6D" w:rsidRDefault="00032F6D" w:rsidP="00032F6D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spellStart"/>
      <w:r w:rsidRPr="00032F6D">
        <w:rPr>
          <w:rFonts w:asciiTheme="minorHAnsi" w:hAnsiTheme="minorHAnsi" w:cstheme="minorHAnsi"/>
          <w:iCs/>
        </w:rPr>
        <w:t>Diplomas</w:t>
      </w:r>
      <w:proofErr w:type="spellEnd"/>
      <w:r w:rsidRPr="00032F6D">
        <w:rPr>
          <w:rFonts w:asciiTheme="minorHAnsi" w:hAnsiTheme="minorHAnsi" w:cstheme="minorHAnsi"/>
          <w:iCs/>
        </w:rPr>
        <w:t xml:space="preserve"> (</w:t>
      </w:r>
      <w:proofErr w:type="spellStart"/>
      <w:r w:rsidRPr="00032F6D">
        <w:rPr>
          <w:rFonts w:asciiTheme="minorHAnsi" w:hAnsiTheme="minorHAnsi" w:cstheme="minorHAnsi"/>
          <w:iCs/>
        </w:rPr>
        <w:t>or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its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authorization</w:t>
      </w:r>
      <w:proofErr w:type="spellEnd"/>
      <w:r w:rsidRPr="00032F6D">
        <w:rPr>
          <w:rFonts w:asciiTheme="minorHAnsi" w:hAnsiTheme="minorHAnsi" w:cstheme="minorHAnsi"/>
          <w:iCs/>
        </w:rPr>
        <w:t xml:space="preserve">), </w:t>
      </w:r>
    </w:p>
    <w:p w14:paraId="5EB427CC" w14:textId="235DA144" w:rsidR="00032F6D" w:rsidRPr="00032F6D" w:rsidRDefault="00032F6D" w:rsidP="00032F6D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r w:rsidRPr="00032F6D">
        <w:rPr>
          <w:rFonts w:asciiTheme="minorHAnsi" w:hAnsiTheme="minorHAnsi" w:cstheme="minorHAnsi"/>
          <w:iCs/>
        </w:rPr>
        <w:t xml:space="preserve">Professional CV, </w:t>
      </w:r>
    </w:p>
    <w:p w14:paraId="40679E4B" w14:textId="5A007FC0" w:rsidR="00032F6D" w:rsidRPr="00032F6D" w:rsidRDefault="00032F6D" w:rsidP="00032F6D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Theme="minorHAnsi" w:hAnsiTheme="minorHAnsi" w:cstheme="minorHAnsi"/>
          <w:iCs/>
        </w:rPr>
      </w:pPr>
      <w:proofErr w:type="spellStart"/>
      <w:r w:rsidRPr="00032F6D">
        <w:rPr>
          <w:rFonts w:asciiTheme="minorHAnsi" w:hAnsiTheme="minorHAnsi" w:cstheme="minorHAnsi"/>
          <w:iCs/>
        </w:rPr>
        <w:t>Overview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of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publishing</w:t>
      </w:r>
      <w:proofErr w:type="spellEnd"/>
      <w:r w:rsidRPr="00032F6D">
        <w:rPr>
          <w:rFonts w:asciiTheme="minorHAnsi" w:hAnsiTheme="minorHAnsi" w:cstheme="minorHAnsi"/>
          <w:iCs/>
        </w:rPr>
        <w:t xml:space="preserve"> and </w:t>
      </w:r>
      <w:proofErr w:type="spellStart"/>
      <w:r w:rsidRPr="00032F6D">
        <w:rPr>
          <w:rFonts w:asciiTheme="minorHAnsi" w:hAnsiTheme="minorHAnsi" w:cstheme="minorHAnsi"/>
          <w:iCs/>
        </w:rPr>
        <w:t>lecturing</w:t>
      </w:r>
      <w:proofErr w:type="spellEnd"/>
      <w:r w:rsidRPr="00032F6D">
        <w:rPr>
          <w:rFonts w:asciiTheme="minorHAnsi" w:hAnsiTheme="minorHAnsi" w:cstheme="minorHAnsi"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iCs/>
        </w:rPr>
        <w:t>activities</w:t>
      </w:r>
      <w:proofErr w:type="spellEnd"/>
      <w:r w:rsidRPr="00032F6D">
        <w:rPr>
          <w:rFonts w:asciiTheme="minorHAnsi" w:hAnsiTheme="minorHAnsi" w:cstheme="minorHAnsi"/>
          <w:iCs/>
        </w:rPr>
        <w:t>.</w:t>
      </w:r>
    </w:p>
    <w:p w14:paraId="66A4E43A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iCs/>
        </w:rPr>
      </w:pPr>
    </w:p>
    <w:p w14:paraId="12CA24C2" w14:textId="77777777" w:rsidR="00032F6D" w:rsidRPr="00032F6D" w:rsidRDefault="00032F6D" w:rsidP="00032F6D">
      <w:pPr>
        <w:spacing w:after="0" w:line="360" w:lineRule="auto"/>
        <w:contextualSpacing/>
        <w:jc w:val="left"/>
        <w:rPr>
          <w:rFonts w:asciiTheme="minorHAnsi" w:hAnsiTheme="minorHAnsi" w:cstheme="minorHAnsi"/>
          <w:bCs/>
          <w:iCs/>
        </w:rPr>
      </w:pPr>
      <w:proofErr w:type="spellStart"/>
      <w:r w:rsidRPr="00032F6D">
        <w:rPr>
          <w:rFonts w:asciiTheme="minorHAnsi" w:hAnsiTheme="minorHAnsi" w:cstheme="minorHAnsi"/>
          <w:bCs/>
          <w:iCs/>
        </w:rPr>
        <w:t>The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gross </w:t>
      </w:r>
      <w:proofErr w:type="spellStart"/>
      <w:r w:rsidRPr="00032F6D">
        <w:rPr>
          <w:rFonts w:asciiTheme="minorHAnsi" w:hAnsiTheme="minorHAnsi" w:cstheme="minorHAnsi"/>
          <w:bCs/>
          <w:iCs/>
        </w:rPr>
        <w:t>salary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for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a </w:t>
      </w:r>
      <w:proofErr w:type="gramStart"/>
      <w:r w:rsidRPr="00032F6D">
        <w:rPr>
          <w:rFonts w:asciiTheme="minorHAnsi" w:hAnsiTheme="minorHAnsi" w:cstheme="minorHAnsi"/>
          <w:bCs/>
          <w:iCs/>
        </w:rPr>
        <w:t>8-hour</w:t>
      </w:r>
      <w:proofErr w:type="gram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week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will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be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032F6D">
        <w:rPr>
          <w:rFonts w:asciiTheme="minorHAnsi" w:hAnsiTheme="minorHAnsi" w:cstheme="minorHAnsi"/>
          <w:bCs/>
          <w:iCs/>
        </w:rPr>
        <w:t>between</w:t>
      </w:r>
      <w:proofErr w:type="spellEnd"/>
      <w:r w:rsidRPr="00032F6D">
        <w:rPr>
          <w:rFonts w:asciiTheme="minorHAnsi" w:hAnsiTheme="minorHAnsi" w:cstheme="minorHAnsi"/>
          <w:bCs/>
          <w:iCs/>
        </w:rPr>
        <w:t xml:space="preserve"> CZK 8,240 and CZK 9,350 per </w:t>
      </w:r>
      <w:proofErr w:type="spellStart"/>
      <w:r w:rsidRPr="00032F6D">
        <w:rPr>
          <w:rFonts w:asciiTheme="minorHAnsi" w:hAnsiTheme="minorHAnsi" w:cstheme="minorHAnsi"/>
          <w:bCs/>
          <w:iCs/>
        </w:rPr>
        <w:t>month</w:t>
      </w:r>
      <w:proofErr w:type="spellEnd"/>
      <w:r w:rsidRPr="00032F6D">
        <w:rPr>
          <w:rFonts w:asciiTheme="minorHAnsi" w:hAnsiTheme="minorHAnsi" w:cstheme="minorHAnsi"/>
          <w:bCs/>
          <w:iCs/>
        </w:rPr>
        <w:t>.</w:t>
      </w:r>
    </w:p>
    <w:p w14:paraId="1552566C" w14:textId="77777777" w:rsidR="00032F6D" w:rsidRPr="00032F6D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iCs/>
        </w:rPr>
      </w:pPr>
    </w:p>
    <w:p w14:paraId="54023017" w14:textId="77777777" w:rsidR="00032F6D" w:rsidRPr="008C191A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iCs/>
          <w:sz w:val="21"/>
          <w:szCs w:val="21"/>
        </w:rPr>
      </w:pP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Written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applications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supported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by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above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documents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are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submitted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> 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within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30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days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,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including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publication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selection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procedure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on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official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notice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board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faculty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.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Send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application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electronically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to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address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: personalista@lfp.cuni.cz,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state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in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subject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: VR A Dětská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klinikas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. Or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deliver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physically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or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by post to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Personal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and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Payroll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Department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Dean's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Office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Faculty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Medicine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in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Pilsen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>, alej Svobody 76, 323 00 Plzeň.</w:t>
      </w:r>
    </w:p>
    <w:p w14:paraId="417D78A9" w14:textId="77777777" w:rsidR="00032F6D" w:rsidRPr="008C191A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iCs/>
          <w:sz w:val="21"/>
          <w:szCs w:val="21"/>
        </w:rPr>
      </w:pP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Your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personal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data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will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be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processed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for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purposes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of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selection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procedure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in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accordance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with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relevant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legal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regulations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>.</w:t>
      </w:r>
    </w:p>
    <w:p w14:paraId="289950AC" w14:textId="77777777" w:rsidR="008C191A" w:rsidRPr="008C191A" w:rsidRDefault="008C191A" w:rsidP="00032F6D">
      <w:pPr>
        <w:spacing w:after="0" w:line="360" w:lineRule="auto"/>
        <w:contextualSpacing/>
        <w:rPr>
          <w:rFonts w:asciiTheme="minorHAnsi" w:hAnsiTheme="minorHAnsi" w:cstheme="minorHAnsi"/>
          <w:iCs/>
          <w:sz w:val="21"/>
          <w:szCs w:val="21"/>
        </w:rPr>
      </w:pPr>
    </w:p>
    <w:p w14:paraId="3852C1B2" w14:textId="5DBFF7FB" w:rsidR="00032F6D" w:rsidRPr="008C191A" w:rsidRDefault="00032F6D" w:rsidP="00032F6D">
      <w:pPr>
        <w:spacing w:after="0" w:line="360" w:lineRule="auto"/>
        <w:contextualSpacing/>
        <w:rPr>
          <w:rFonts w:asciiTheme="minorHAnsi" w:hAnsiTheme="minorHAnsi" w:cstheme="minorHAnsi"/>
          <w:iCs/>
          <w:sz w:val="21"/>
          <w:szCs w:val="21"/>
        </w:rPr>
      </w:pPr>
      <w:r w:rsidRPr="008C191A">
        <w:rPr>
          <w:rFonts w:asciiTheme="minorHAnsi" w:hAnsiTheme="minorHAnsi" w:cstheme="minorHAnsi"/>
          <w:iCs/>
          <w:sz w:val="21"/>
          <w:szCs w:val="21"/>
        </w:rPr>
        <w:t xml:space="preserve">All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documents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must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be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in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the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 xml:space="preserve"> Czech </w:t>
      </w:r>
      <w:proofErr w:type="spellStart"/>
      <w:r w:rsidRPr="008C191A">
        <w:rPr>
          <w:rFonts w:asciiTheme="minorHAnsi" w:hAnsiTheme="minorHAnsi" w:cstheme="minorHAnsi"/>
          <w:iCs/>
          <w:sz w:val="21"/>
          <w:szCs w:val="21"/>
        </w:rPr>
        <w:t>language</w:t>
      </w:r>
      <w:proofErr w:type="spellEnd"/>
      <w:r w:rsidRPr="008C191A">
        <w:rPr>
          <w:rFonts w:asciiTheme="minorHAnsi" w:hAnsiTheme="minorHAnsi" w:cstheme="minorHAnsi"/>
          <w:iCs/>
          <w:sz w:val="21"/>
          <w:szCs w:val="21"/>
        </w:rPr>
        <w:t>.</w:t>
      </w:r>
    </w:p>
    <w:p w14:paraId="3768CA12" w14:textId="5EC301CC" w:rsidR="004A6D2C" w:rsidRDefault="00032F6D" w:rsidP="00032F6D">
      <w:pPr>
        <w:spacing w:after="0" w:line="360" w:lineRule="auto"/>
        <w:contextualSpacing/>
        <w:jc w:val="right"/>
      </w:pPr>
      <w:r w:rsidRPr="00032F6D">
        <w:rPr>
          <w:rFonts w:asciiTheme="minorHAnsi" w:hAnsiTheme="minorHAnsi" w:cstheme="minorHAnsi"/>
          <w:iCs/>
        </w:rPr>
        <w:t>prof. MUDr. Jindřich Fínek, Ph.D.</w:t>
      </w:r>
      <w:proofErr w:type="gramStart"/>
      <w:r w:rsidRPr="00032F6D">
        <w:rPr>
          <w:rFonts w:asciiTheme="minorHAnsi" w:hAnsiTheme="minorHAnsi" w:cstheme="minorHAnsi"/>
          <w:iCs/>
        </w:rPr>
        <w:t xml:space="preserve">,  </w:t>
      </w:r>
      <w:proofErr w:type="spellStart"/>
      <w:r w:rsidRPr="00032F6D">
        <w:rPr>
          <w:rFonts w:asciiTheme="minorHAnsi" w:hAnsiTheme="minorHAnsi" w:cstheme="minorHAnsi"/>
          <w:iCs/>
        </w:rPr>
        <w:t>the</w:t>
      </w:r>
      <w:proofErr w:type="spellEnd"/>
      <w:proofErr w:type="gramEnd"/>
      <w:r w:rsidRPr="00032F6D">
        <w:rPr>
          <w:rFonts w:asciiTheme="minorHAnsi" w:hAnsiTheme="minorHAnsi" w:cstheme="minorHAnsi"/>
          <w:iCs/>
        </w:rPr>
        <w:t xml:space="preserve"> dean</w:t>
      </w:r>
    </w:p>
    <w:sectPr w:rsidR="004A6D2C" w:rsidSect="00155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209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7E9C" w14:textId="77777777" w:rsidR="00A476A9" w:rsidRDefault="00A476A9" w:rsidP="00337AAA">
      <w:r>
        <w:separator/>
      </w:r>
    </w:p>
    <w:p w14:paraId="3B07FE57" w14:textId="77777777" w:rsidR="00A476A9" w:rsidRDefault="00A476A9" w:rsidP="00337AAA"/>
  </w:endnote>
  <w:endnote w:type="continuationSeparator" w:id="0">
    <w:p w14:paraId="0A40ABE7" w14:textId="77777777" w:rsidR="00A476A9" w:rsidRDefault="00A476A9" w:rsidP="00337AAA">
      <w:r>
        <w:continuationSeparator/>
      </w:r>
    </w:p>
    <w:p w14:paraId="6E0F8047" w14:textId="77777777" w:rsidR="00A476A9" w:rsidRDefault="00A476A9" w:rsidP="00337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C60D" w14:textId="77777777" w:rsidR="00036D76" w:rsidRDefault="00036D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900806"/>
      <w:docPartObj>
        <w:docPartGallery w:val="Page Numbers (Bottom of Page)"/>
        <w:docPartUnique/>
      </w:docPartObj>
    </w:sdtPr>
    <w:sdtContent>
      <w:p w14:paraId="7BCDEC6E" w14:textId="77777777" w:rsidR="00800453" w:rsidRDefault="009B4EA7" w:rsidP="00155B87">
        <w:pPr>
          <w:pStyle w:val="Zpat"/>
        </w:pPr>
        <w:r>
          <w:drawing>
            <wp:anchor distT="0" distB="0" distL="114300" distR="114300" simplePos="0" relativeHeight="251659776" behindDoc="1" locked="0" layoutInCell="1" allowOverlap="1" wp14:anchorId="2EE52F7D" wp14:editId="295B9A50">
              <wp:simplePos x="0" y="0"/>
              <wp:positionH relativeFrom="page">
                <wp:posOffset>594360</wp:posOffset>
              </wp:positionH>
              <wp:positionV relativeFrom="page">
                <wp:posOffset>9541510</wp:posOffset>
              </wp:positionV>
              <wp:extent cx="6372000" cy="579600"/>
              <wp:effectExtent l="0" t="0" r="0" b="0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zápatí hl. papír bez průhlednosti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2000" cy="57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0937" w:rsidRPr="00994D4E">
          <w:t xml:space="preserve">Lékařská fakulta v Plzni | Univerzita Karlova | alej Svobody 1655/76 | 323 00 </w:t>
        </w:r>
        <w:r w:rsidR="00270937" w:rsidRPr="00155B87">
          <w:t>Plzeň</w:t>
        </w:r>
        <w:r w:rsidR="00270937" w:rsidRPr="00994D4E">
          <w:tab/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PAGE   \* MERGEFORMAT</w:instrText>
        </w:r>
        <w:r w:rsidR="00155B87" w:rsidRPr="00155B87">
          <w:rPr>
            <w:rStyle w:val="strana"/>
          </w:rPr>
          <w:fldChar w:fldCharType="separate"/>
        </w:r>
        <w:r w:rsidR="00155B87">
          <w:rPr>
            <w:rStyle w:val="strana"/>
          </w:rPr>
          <w:t>1</w:t>
        </w:r>
        <w:r w:rsidR="00155B87" w:rsidRPr="00155B87">
          <w:rPr>
            <w:rStyle w:val="strana"/>
          </w:rPr>
          <w:fldChar w:fldCharType="end"/>
        </w:r>
        <w:r w:rsidR="00155B87" w:rsidRPr="00155B87">
          <w:rPr>
            <w:rStyle w:val="strana"/>
          </w:rPr>
          <w:t>/</w:t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NUMPAGES  \* Arabic  \* MERGEFORMAT</w:instrText>
        </w:r>
        <w:r w:rsidR="00155B87" w:rsidRPr="00155B87">
          <w:rPr>
            <w:rStyle w:val="strana"/>
          </w:rPr>
          <w:fldChar w:fldCharType="separate"/>
        </w:r>
        <w:r w:rsidR="00155B87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1B73" w14:textId="77777777" w:rsidR="00800453" w:rsidRPr="00155B87" w:rsidRDefault="009B4EA7" w:rsidP="00155B87">
    <w:pPr>
      <w:pStyle w:val="Zpat"/>
      <w:rPr>
        <w:rStyle w:val="strana"/>
      </w:rPr>
    </w:pPr>
    <w:r>
      <w:drawing>
        <wp:anchor distT="0" distB="0" distL="114300" distR="114300" simplePos="0" relativeHeight="251658752" behindDoc="1" locked="0" layoutInCell="1" allowOverlap="1" wp14:anchorId="5DFD1708" wp14:editId="51697E26">
          <wp:simplePos x="0" y="0"/>
          <wp:positionH relativeFrom="page">
            <wp:posOffset>594360</wp:posOffset>
          </wp:positionH>
          <wp:positionV relativeFrom="page">
            <wp:posOffset>9541510</wp:posOffset>
          </wp:positionV>
          <wp:extent cx="6372000" cy="57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patí hl. papír bez průhlednos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B87">
      <w:tab/>
    </w:r>
    <w:r w:rsidR="003C04AE" w:rsidRPr="003C04AE">
      <w:tab/>
    </w:r>
    <w:r w:rsidR="00991D31" w:rsidRPr="00155B87">
      <w:rPr>
        <w:rStyle w:val="strana"/>
      </w:rPr>
      <w:fldChar w:fldCharType="begin"/>
    </w:r>
    <w:r w:rsidR="00991D31" w:rsidRPr="00155B87">
      <w:rPr>
        <w:rStyle w:val="strana"/>
      </w:rPr>
      <w:instrText>PAGE   \* MERGEFORMAT</w:instrText>
    </w:r>
    <w:r w:rsidR="00991D31" w:rsidRPr="00155B87">
      <w:rPr>
        <w:rStyle w:val="strana"/>
      </w:rPr>
      <w:fldChar w:fldCharType="separate"/>
    </w:r>
    <w:r w:rsidR="00991D31" w:rsidRPr="00155B87">
      <w:rPr>
        <w:rStyle w:val="strana"/>
      </w:rPr>
      <w:t>1</w:t>
    </w:r>
    <w:r w:rsidR="00991D31" w:rsidRPr="00155B87">
      <w:rPr>
        <w:rStyle w:val="strana"/>
      </w:rPr>
      <w:fldChar w:fldCharType="end"/>
    </w:r>
    <w:r w:rsidR="00155B87" w:rsidRPr="00155B87">
      <w:rPr>
        <w:rStyle w:val="strana"/>
      </w:rPr>
      <w:t>/</w:t>
    </w:r>
    <w:r w:rsidR="00155B87" w:rsidRPr="00155B87">
      <w:rPr>
        <w:rStyle w:val="strana"/>
      </w:rPr>
      <w:fldChar w:fldCharType="begin"/>
    </w:r>
    <w:r w:rsidR="00155B87" w:rsidRPr="00155B87">
      <w:rPr>
        <w:rStyle w:val="strana"/>
      </w:rPr>
      <w:instrText>NUMPAGES  \* Arabic  \* MERGEFORMAT</w:instrText>
    </w:r>
    <w:r w:rsidR="00155B87" w:rsidRPr="00155B87">
      <w:rPr>
        <w:rStyle w:val="strana"/>
      </w:rPr>
      <w:fldChar w:fldCharType="separate"/>
    </w:r>
    <w:r w:rsidR="00155B87" w:rsidRPr="00155B87">
      <w:rPr>
        <w:rStyle w:val="strana"/>
      </w:rPr>
      <w:t>2</w:t>
    </w:r>
    <w:r w:rsidR="00155B87" w:rsidRPr="00155B87">
      <w:rPr>
        <w:rStyle w:val="str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C7A7" w14:textId="77777777" w:rsidR="00A476A9" w:rsidRDefault="00A476A9" w:rsidP="00337AAA">
      <w:r>
        <w:separator/>
      </w:r>
    </w:p>
    <w:p w14:paraId="7DE506A4" w14:textId="77777777" w:rsidR="00A476A9" w:rsidRDefault="00A476A9" w:rsidP="00337AAA"/>
  </w:footnote>
  <w:footnote w:type="continuationSeparator" w:id="0">
    <w:p w14:paraId="708D2DE3" w14:textId="77777777" w:rsidR="00A476A9" w:rsidRDefault="00A476A9" w:rsidP="00337AAA">
      <w:r>
        <w:continuationSeparator/>
      </w:r>
    </w:p>
    <w:p w14:paraId="7326411E" w14:textId="77777777" w:rsidR="00A476A9" w:rsidRDefault="00A476A9" w:rsidP="00337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FAEE" w14:textId="77777777" w:rsidR="004C30C5" w:rsidRDefault="00000000" w:rsidP="00155B87">
    <w:pPr>
      <w:pStyle w:val="Zhlav"/>
    </w:pPr>
    <w:r>
      <w:rPr>
        <w:noProof/>
      </w:rPr>
      <w:pict w14:anchorId="5E875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8719" o:spid="_x0000_s1035" type="#_x0000_t75" style="position:absolute;left:0;text-align:left;margin-left:0;margin-top:0;width:500.35pt;height:756.3pt;z-index:-251655680;mso-position-horizontal:center;mso-position-horizontal-relative:margin;mso-position-vertical:center;mso-position-vertical-relative:margin" o:allowincell="f">
          <v:imagedata r:id="rId1" o:title="hl"/>
          <w10:wrap anchorx="margin" anchory="margin"/>
        </v:shape>
      </w:pict>
    </w:r>
  </w:p>
  <w:p w14:paraId="45CE4A03" w14:textId="77777777" w:rsidR="00800453" w:rsidRDefault="00800453" w:rsidP="00337A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5243" w14:textId="77777777" w:rsidR="00155B87" w:rsidRDefault="00155B87" w:rsidP="00155B87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A976E4" wp14:editId="4542CDFD">
              <wp:simplePos x="0" y="0"/>
              <wp:positionH relativeFrom="page">
                <wp:posOffset>594360</wp:posOffset>
              </wp:positionH>
              <wp:positionV relativeFrom="page">
                <wp:posOffset>575945</wp:posOffset>
              </wp:positionV>
              <wp:extent cx="6372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89F4C" id="Přímá spojnice 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45.35pt" to="54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" strokecolor="#003657" strokeweight=".5pt">
              <v:stroke joinstyle="miter"/>
              <w10:wrap anchorx="page" anchory="page"/>
            </v:line>
          </w:pict>
        </mc:Fallback>
      </mc:AlternateContent>
    </w:r>
    <w:r w:rsidR="009B4EA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CC02" w14:textId="77777777" w:rsidR="004C30C5" w:rsidRDefault="00756A38" w:rsidP="00036D76">
    <w:pPr>
      <w:pStyle w:val="Zhlav"/>
      <w:jc w:val="left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A3BC8FA" wp14:editId="2299F776">
          <wp:simplePos x="0" y="0"/>
          <wp:positionH relativeFrom="page">
            <wp:posOffset>594360</wp:posOffset>
          </wp:positionH>
          <wp:positionV relativeFrom="page">
            <wp:posOffset>540385</wp:posOffset>
          </wp:positionV>
          <wp:extent cx="269640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cet-lfp-text-cz-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C324E" w14:textId="77777777" w:rsidR="00800453" w:rsidRDefault="00036D76" w:rsidP="00337AAA"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B73F24" wp14:editId="1BFDF051">
              <wp:simplePos x="0" y="0"/>
              <wp:positionH relativeFrom="page">
                <wp:posOffset>5702935</wp:posOffset>
              </wp:positionH>
              <wp:positionV relativeFrom="page">
                <wp:posOffset>666115</wp:posOffset>
              </wp:positionV>
              <wp:extent cx="1274400" cy="475200"/>
              <wp:effectExtent l="0" t="0" r="2540" b="127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95564" w14:textId="77777777"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alej Svobody 1655/76</w:t>
                          </w:r>
                        </w:p>
                        <w:p w14:paraId="01EDB227" w14:textId="77777777"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323 00 Plzeň</w:t>
                          </w:r>
                        </w:p>
                        <w:p w14:paraId="16D826F6" w14:textId="77777777"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IČO: 00216208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73F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49.05pt;margin-top:52.45pt;width:100.35pt;height:37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" filled="f" stroked="f" strokeweight=".5pt">
              <v:textbox inset="0,0,0,0">
                <w:txbxContent>
                  <w:p w14:paraId="57195564" w14:textId="77777777" w:rsidR="00756A38" w:rsidRPr="00756A38" w:rsidRDefault="00756A38" w:rsidP="00756A38">
                    <w:pPr>
                      <w:pStyle w:val="adresa-"/>
                    </w:pPr>
                    <w:r w:rsidRPr="00756A38">
                      <w:t>alej Svobody 1655/76</w:t>
                    </w:r>
                  </w:p>
                  <w:p w14:paraId="01EDB227" w14:textId="77777777" w:rsidR="00756A38" w:rsidRPr="00756A38" w:rsidRDefault="00756A38" w:rsidP="00756A38">
                    <w:pPr>
                      <w:pStyle w:val="adresa-"/>
                    </w:pPr>
                    <w:r w:rsidRPr="00756A38">
                      <w:t>323 00 Plzeň</w:t>
                    </w:r>
                  </w:p>
                  <w:p w14:paraId="16D826F6" w14:textId="77777777" w:rsidR="00756A38" w:rsidRPr="00756A38" w:rsidRDefault="00756A38" w:rsidP="00756A38">
                    <w:pPr>
                      <w:pStyle w:val="adresa-"/>
                    </w:pPr>
                    <w:r w:rsidRPr="00756A38">
                      <w:t>IČO: 00216208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1C5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F91BA7" wp14:editId="2AA6D9C5">
              <wp:simplePos x="0" y="0"/>
              <wp:positionH relativeFrom="page">
                <wp:posOffset>594360</wp:posOffset>
              </wp:positionH>
              <wp:positionV relativeFrom="page">
                <wp:posOffset>1440180</wp:posOffset>
              </wp:positionV>
              <wp:extent cx="6372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07F4A1" id="Přímá spojnice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113.4pt" to="548.5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" strokecolor="#003657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D69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E48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D84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4F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3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C9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44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CA7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6B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AA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023139"/>
    <w:multiLevelType w:val="hybridMultilevel"/>
    <w:tmpl w:val="27984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A3479"/>
    <w:multiLevelType w:val="hybridMultilevel"/>
    <w:tmpl w:val="6A328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151">
    <w:abstractNumId w:val="8"/>
  </w:num>
  <w:num w:numId="2" w16cid:durableId="545260856">
    <w:abstractNumId w:val="3"/>
  </w:num>
  <w:num w:numId="3" w16cid:durableId="2010792154">
    <w:abstractNumId w:val="2"/>
  </w:num>
  <w:num w:numId="4" w16cid:durableId="1511722621">
    <w:abstractNumId w:val="1"/>
  </w:num>
  <w:num w:numId="5" w16cid:durableId="2111731178">
    <w:abstractNumId w:val="0"/>
  </w:num>
  <w:num w:numId="6" w16cid:durableId="1072655722">
    <w:abstractNumId w:val="9"/>
  </w:num>
  <w:num w:numId="7" w16cid:durableId="1120342754">
    <w:abstractNumId w:val="7"/>
  </w:num>
  <w:num w:numId="8" w16cid:durableId="210463369">
    <w:abstractNumId w:val="6"/>
  </w:num>
  <w:num w:numId="9" w16cid:durableId="240991941">
    <w:abstractNumId w:val="5"/>
  </w:num>
  <w:num w:numId="10" w16cid:durableId="572199229">
    <w:abstractNumId w:val="4"/>
  </w:num>
  <w:num w:numId="11" w16cid:durableId="1897089152">
    <w:abstractNumId w:val="10"/>
  </w:num>
  <w:num w:numId="12" w16cid:durableId="1243642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6D"/>
    <w:rsid w:val="00032F6D"/>
    <w:rsid w:val="00036D76"/>
    <w:rsid w:val="00155B87"/>
    <w:rsid w:val="00171BE2"/>
    <w:rsid w:val="001A2652"/>
    <w:rsid w:val="001A75DC"/>
    <w:rsid w:val="001B1CC8"/>
    <w:rsid w:val="00270937"/>
    <w:rsid w:val="002D3359"/>
    <w:rsid w:val="002F5A96"/>
    <w:rsid w:val="00337AAA"/>
    <w:rsid w:val="003741E0"/>
    <w:rsid w:val="00393890"/>
    <w:rsid w:val="003C04AE"/>
    <w:rsid w:val="00451C59"/>
    <w:rsid w:val="004A6D2C"/>
    <w:rsid w:val="004C30C5"/>
    <w:rsid w:val="004D16B6"/>
    <w:rsid w:val="005F67AF"/>
    <w:rsid w:val="006465F0"/>
    <w:rsid w:val="006A7759"/>
    <w:rsid w:val="0070165D"/>
    <w:rsid w:val="00716C88"/>
    <w:rsid w:val="00756A38"/>
    <w:rsid w:val="007F5241"/>
    <w:rsid w:val="00800453"/>
    <w:rsid w:val="008551EB"/>
    <w:rsid w:val="008A7E17"/>
    <w:rsid w:val="008C191A"/>
    <w:rsid w:val="00991D31"/>
    <w:rsid w:val="00994D4E"/>
    <w:rsid w:val="009B4EA7"/>
    <w:rsid w:val="00A00CEE"/>
    <w:rsid w:val="00A15F83"/>
    <w:rsid w:val="00A476A9"/>
    <w:rsid w:val="00A66A2E"/>
    <w:rsid w:val="00A849E7"/>
    <w:rsid w:val="00AD314C"/>
    <w:rsid w:val="00B36D8E"/>
    <w:rsid w:val="00C642EF"/>
    <w:rsid w:val="00C72AD2"/>
    <w:rsid w:val="00CB0467"/>
    <w:rsid w:val="00CD6025"/>
    <w:rsid w:val="00D70C26"/>
    <w:rsid w:val="00DA1F2A"/>
    <w:rsid w:val="00E669F2"/>
    <w:rsid w:val="00E94F1C"/>
    <w:rsid w:val="00EB1F0D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D99583"/>
  <w15:chartTrackingRefBased/>
  <w15:docId w15:val="{95B5B81A-FF76-4BAD-9429-55614F0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9E7"/>
    <w:pPr>
      <w:spacing w:line="276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94D4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D22D4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849E7"/>
    <w:rPr>
      <w:rFonts w:ascii="Cambria" w:hAnsi="Cambria"/>
      <w:sz w:val="18"/>
    </w:rPr>
  </w:style>
  <w:style w:type="paragraph" w:styleId="Zpat">
    <w:name w:val="footer"/>
    <w:basedOn w:val="Normln"/>
    <w:link w:val="Zpat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</w:pPr>
    <w:rPr>
      <w:noProof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A849E7"/>
    <w:rPr>
      <w:rFonts w:ascii="Cambria" w:hAnsi="Cambria"/>
      <w:noProof/>
      <w:sz w:val="18"/>
    </w:rPr>
  </w:style>
  <w:style w:type="paragraph" w:customStyle="1" w:styleId="Blok">
    <w:name w:val="Blok"/>
    <w:basedOn w:val="Normln"/>
    <w:next w:val="Normln"/>
    <w:qFormat/>
    <w:rsid w:val="007F5241"/>
    <w:pPr>
      <w:spacing w:after="0"/>
      <w:ind w:right="-198"/>
      <w:jc w:val="right"/>
    </w:pPr>
    <w:rPr>
      <w:b/>
      <w:color w:val="003657"/>
    </w:rPr>
  </w:style>
  <w:style w:type="character" w:customStyle="1" w:styleId="ervenLFP">
    <w:name w:val="červená LFP"/>
    <w:basedOn w:val="Standardnpsmoodstavce"/>
    <w:uiPriority w:val="1"/>
    <w:qFormat/>
    <w:rsid w:val="00994D4E"/>
    <w:rPr>
      <w:color w:val="D22D40"/>
    </w:rPr>
  </w:style>
  <w:style w:type="character" w:customStyle="1" w:styleId="Nadpis1Char">
    <w:name w:val="Nadpis 1 Char"/>
    <w:basedOn w:val="Standardnpsmoodstavce"/>
    <w:link w:val="Nadpis1"/>
    <w:uiPriority w:val="9"/>
    <w:rsid w:val="00994D4E"/>
    <w:rPr>
      <w:rFonts w:ascii="Cambria" w:eastAsiaTheme="majorEastAsia" w:hAnsi="Cambria" w:cstheme="majorBidi"/>
      <w:b/>
      <w:color w:val="D22D40"/>
      <w:sz w:val="28"/>
      <w:szCs w:val="32"/>
    </w:rPr>
  </w:style>
  <w:style w:type="paragraph" w:styleId="Bezmezer">
    <w:name w:val="No Spacing"/>
    <w:uiPriority w:val="1"/>
    <w:qFormat/>
    <w:rsid w:val="002F5A96"/>
    <w:pPr>
      <w:spacing w:after="0" w:line="276" w:lineRule="auto"/>
      <w:jc w:val="both"/>
    </w:pPr>
    <w:rPr>
      <w:rFonts w:ascii="Cambria" w:hAnsi="Cambria"/>
    </w:rPr>
  </w:style>
  <w:style w:type="paragraph" w:customStyle="1" w:styleId="adresa">
    <w:name w:val="adresa"/>
    <w:basedOn w:val="Normln"/>
    <w:uiPriority w:val="99"/>
    <w:rsid w:val="00756A38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cs="Cambria"/>
      <w:color w:val="000000"/>
      <w:sz w:val="20"/>
      <w:szCs w:val="20"/>
    </w:rPr>
  </w:style>
  <w:style w:type="paragraph" w:customStyle="1" w:styleId="adresa-">
    <w:name w:val="adresa-"/>
    <w:basedOn w:val="adresa"/>
    <w:rsid w:val="00756A38"/>
    <w:pPr>
      <w:spacing w:line="240" w:lineRule="auto"/>
    </w:pPr>
  </w:style>
  <w:style w:type="character" w:customStyle="1" w:styleId="strana">
    <w:name w:val="strana"/>
    <w:basedOn w:val="Standardnpsmoodstavce"/>
    <w:uiPriority w:val="1"/>
    <w:rsid w:val="00A849E7"/>
    <w:rPr>
      <w:sz w:val="16"/>
    </w:rPr>
  </w:style>
  <w:style w:type="character" w:customStyle="1" w:styleId="modrLFP">
    <w:name w:val="modrá LFP"/>
    <w:basedOn w:val="Standardnpsmoodstavce"/>
    <w:uiPriority w:val="1"/>
    <w:qFormat/>
    <w:rsid w:val="001A75DC"/>
    <w:rPr>
      <w:color w:val="003657"/>
    </w:rPr>
  </w:style>
  <w:style w:type="paragraph" w:styleId="Nzev">
    <w:name w:val="Title"/>
    <w:basedOn w:val="Normln"/>
    <w:next w:val="Normln"/>
    <w:link w:val="NzevChar"/>
    <w:uiPriority w:val="10"/>
    <w:qFormat/>
    <w:rsid w:val="001A75DC"/>
    <w:pPr>
      <w:spacing w:after="240" w:line="240" w:lineRule="auto"/>
      <w:contextualSpacing/>
      <w:jc w:val="center"/>
    </w:pPr>
    <w:rPr>
      <w:rFonts w:eastAsiaTheme="majorEastAsia" w:cstheme="majorBidi"/>
      <w:b/>
      <w:spacing w:val="4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1A75DC"/>
    <w:rPr>
      <w:rFonts w:ascii="Cambria" w:eastAsiaTheme="majorEastAsia" w:hAnsi="Cambria" w:cstheme="majorBidi"/>
      <w:b/>
      <w:spacing w:val="4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li\Aplikace$\Personalistika\Formul&#225;&#345;e%20OMO\Hlavi&#269;kov&#253;%20pap&#237;r_CZ%20barevn&#253;%202024.dotx" TargetMode="External"/></Relationships>
</file>

<file path=word/theme/theme1.xml><?xml version="1.0" encoding="utf-8"?>
<a:theme xmlns:a="http://schemas.openxmlformats.org/drawingml/2006/main" name="LFP barevný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C486-760F-4450-86E9-32789FE2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papír_CZ barevný 2024</Template>
  <TotalTime>3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Kulišová Michaela</dc:creator>
  <cp:keywords/>
  <dc:description/>
  <cp:lastModifiedBy>Michaela Kulišová</cp:lastModifiedBy>
  <cp:revision>2</cp:revision>
  <cp:lastPrinted>2024-01-15T08:30:00Z</cp:lastPrinted>
  <dcterms:created xsi:type="dcterms:W3CDTF">2025-09-19T08:36:00Z</dcterms:created>
  <dcterms:modified xsi:type="dcterms:W3CDTF">2025-09-19T08:44:00Z</dcterms:modified>
</cp:coreProperties>
</file>